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1640B" w14:textId="51703ED3" w:rsidR="00662830" w:rsidRDefault="00D736C3" w:rsidP="00B96107">
      <w:pPr>
        <w:tabs>
          <w:tab w:val="left" w:pos="426"/>
        </w:tabs>
        <w:spacing w:after="0" w:line="264" w:lineRule="auto"/>
        <w:jc w:val="center"/>
        <w:rPr>
          <w:rFonts w:ascii="Times New Roman" w:hAnsi="Times New Roman" w:cs="Times New Roman"/>
          <w:b/>
          <w:bCs/>
          <w:sz w:val="28"/>
          <w:szCs w:val="28"/>
          <w:lang w:val="en-US"/>
        </w:rPr>
      </w:pPr>
      <w:r w:rsidRPr="00D736C3">
        <w:rPr>
          <w:rFonts w:ascii="Times New Roman" w:hAnsi="Times New Roman" w:cs="Times New Roman"/>
          <w:b/>
          <w:bCs/>
          <w:sz w:val="28"/>
          <w:szCs w:val="28"/>
          <w:lang w:val="en-US"/>
        </w:rPr>
        <w:t>S</w:t>
      </w:r>
      <w:r w:rsidR="00662830" w:rsidRPr="00D736C3">
        <w:rPr>
          <w:rFonts w:ascii="Times New Roman" w:hAnsi="Times New Roman" w:cs="Times New Roman"/>
          <w:b/>
          <w:bCs/>
          <w:sz w:val="28"/>
          <w:szCs w:val="28"/>
          <w:lang w:val="en-US"/>
        </w:rPr>
        <w:t xml:space="preserve">olar radiation input </w:t>
      </w:r>
      <w:r w:rsidR="002F5E71" w:rsidRPr="00D736C3">
        <w:rPr>
          <w:rFonts w:ascii="Times New Roman" w:hAnsi="Times New Roman" w:cs="Times New Roman"/>
          <w:b/>
          <w:bCs/>
          <w:sz w:val="28"/>
          <w:szCs w:val="28"/>
          <w:lang w:val="en-US"/>
        </w:rPr>
        <w:t>to</w:t>
      </w:r>
      <w:r w:rsidR="00662830" w:rsidRPr="00D736C3">
        <w:rPr>
          <w:rFonts w:ascii="Times New Roman" w:hAnsi="Times New Roman" w:cs="Times New Roman"/>
          <w:b/>
          <w:bCs/>
          <w:sz w:val="28"/>
          <w:szCs w:val="28"/>
          <w:lang w:val="en-US"/>
        </w:rPr>
        <w:t xml:space="preserve"> the Earth </w:t>
      </w:r>
      <w:r w:rsidRPr="00D736C3">
        <w:rPr>
          <w:rFonts w:ascii="Times New Roman" w:hAnsi="Times New Roman" w:cs="Times New Roman"/>
          <w:b/>
          <w:bCs/>
          <w:sz w:val="28"/>
          <w:szCs w:val="28"/>
          <w:lang w:val="en-US"/>
        </w:rPr>
        <w:t>and the</w:t>
      </w:r>
      <w:r w:rsidR="00662830" w:rsidRPr="00D736C3">
        <w:rPr>
          <w:rFonts w:ascii="Times New Roman" w:hAnsi="Times New Roman" w:cs="Times New Roman"/>
          <w:b/>
          <w:bCs/>
          <w:sz w:val="28"/>
          <w:szCs w:val="28"/>
          <w:lang w:val="en-US"/>
        </w:rPr>
        <w:t xml:space="preserve"> </w:t>
      </w:r>
      <w:r w:rsidR="00B96107" w:rsidRPr="00D736C3">
        <w:rPr>
          <w:rFonts w:ascii="Times New Roman" w:hAnsi="Times New Roman" w:cs="Times New Roman"/>
          <w:b/>
          <w:bCs/>
          <w:sz w:val="28"/>
          <w:szCs w:val="28"/>
          <w:lang w:val="en-US"/>
        </w:rPr>
        <w:t>Earth-Sun</w:t>
      </w:r>
      <w:r w:rsidR="00662830" w:rsidRPr="00D736C3">
        <w:rPr>
          <w:rFonts w:ascii="Times New Roman" w:hAnsi="Times New Roman" w:cs="Times New Roman"/>
          <w:b/>
          <w:bCs/>
          <w:sz w:val="28"/>
          <w:szCs w:val="28"/>
          <w:lang w:val="en-US"/>
        </w:rPr>
        <w:t xml:space="preserve"> distance</w:t>
      </w:r>
    </w:p>
    <w:p w14:paraId="5A26F666" w14:textId="16335F0E" w:rsidR="00592B04" w:rsidRPr="00592B04" w:rsidRDefault="00592B04" w:rsidP="00B96107">
      <w:pPr>
        <w:tabs>
          <w:tab w:val="left" w:pos="426"/>
        </w:tabs>
        <w:spacing w:after="0" w:line="264" w:lineRule="auto"/>
        <w:jc w:val="center"/>
        <w:rPr>
          <w:rFonts w:ascii="Times New Roman" w:hAnsi="Times New Roman" w:cs="Times New Roman"/>
          <w:sz w:val="28"/>
          <w:szCs w:val="28"/>
          <w:lang w:val="en-US"/>
        </w:rPr>
      </w:pPr>
      <w:r w:rsidRPr="00592B04">
        <w:rPr>
          <w:rFonts w:ascii="Times New Roman" w:hAnsi="Times New Roman" w:cs="Times New Roman"/>
          <w:sz w:val="28"/>
          <w:szCs w:val="28"/>
          <w:lang w:val="en-US"/>
        </w:rPr>
        <w:t xml:space="preserve">Summary by V. Zharkova </w:t>
      </w:r>
    </w:p>
    <w:p w14:paraId="1DD405D1" w14:textId="77777777" w:rsidR="00662830" w:rsidRDefault="00662830" w:rsidP="00CD29A5">
      <w:pPr>
        <w:tabs>
          <w:tab w:val="left" w:pos="426"/>
        </w:tabs>
        <w:spacing w:after="0" w:line="264" w:lineRule="auto"/>
        <w:rPr>
          <w:rFonts w:ascii="Times New Roman" w:hAnsi="Times New Roman" w:cs="Times New Roman"/>
          <w:sz w:val="24"/>
          <w:szCs w:val="24"/>
          <w:lang w:val="en-US"/>
        </w:rPr>
      </w:pPr>
    </w:p>
    <w:p w14:paraId="3A870486" w14:textId="1A43C449" w:rsidR="00DF660F" w:rsidRDefault="00417545"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F660F" w:rsidRPr="00DF660F">
        <w:rPr>
          <w:rFonts w:ascii="Times New Roman" w:hAnsi="Times New Roman" w:cs="Times New Roman"/>
          <w:sz w:val="24"/>
          <w:szCs w:val="24"/>
          <w:lang w:val="en-US"/>
        </w:rPr>
        <w:t xml:space="preserve">The temperature on Earth is determined by the radiation input </w:t>
      </w:r>
      <w:r w:rsidR="00E41399">
        <w:rPr>
          <w:rFonts w:ascii="Times New Roman" w:hAnsi="Times New Roman" w:cs="Times New Roman"/>
          <w:sz w:val="24"/>
          <w:szCs w:val="24"/>
          <w:lang w:val="en-US"/>
        </w:rPr>
        <w:t>(W/m</w:t>
      </w:r>
      <w:r w:rsidR="00E41399" w:rsidRPr="00A44947">
        <w:rPr>
          <w:rFonts w:ascii="Times New Roman" w:hAnsi="Times New Roman" w:cs="Times New Roman"/>
          <w:sz w:val="24"/>
          <w:szCs w:val="24"/>
          <w:vertAlign w:val="superscript"/>
          <w:lang w:val="en-US"/>
        </w:rPr>
        <w:t>2</w:t>
      </w:r>
      <w:r w:rsidR="00E41399">
        <w:rPr>
          <w:rFonts w:ascii="Times New Roman" w:hAnsi="Times New Roman" w:cs="Times New Roman"/>
          <w:sz w:val="24"/>
          <w:szCs w:val="24"/>
          <w:lang w:val="en-US"/>
        </w:rPr>
        <w:t xml:space="preserve">) </w:t>
      </w:r>
      <w:r w:rsidR="00DF660F" w:rsidRPr="00DF660F">
        <w:rPr>
          <w:rFonts w:ascii="Times New Roman" w:hAnsi="Times New Roman" w:cs="Times New Roman"/>
          <w:sz w:val="24"/>
          <w:szCs w:val="24"/>
          <w:lang w:val="en-US"/>
        </w:rPr>
        <w:t>from the Sun, the heat produced within the solid Earth</w:t>
      </w:r>
      <w:r w:rsidR="00B465B8">
        <w:rPr>
          <w:rFonts w:ascii="Times New Roman" w:hAnsi="Times New Roman" w:cs="Times New Roman"/>
          <w:sz w:val="24"/>
          <w:szCs w:val="24"/>
          <w:lang w:val="en-US"/>
        </w:rPr>
        <w:t>,</w:t>
      </w:r>
      <w:r w:rsidR="00DF660F" w:rsidRPr="00DF660F">
        <w:rPr>
          <w:rFonts w:ascii="Times New Roman" w:hAnsi="Times New Roman" w:cs="Times New Roman"/>
          <w:sz w:val="24"/>
          <w:szCs w:val="24"/>
          <w:lang w:val="en-US"/>
        </w:rPr>
        <w:t xml:space="preserve"> and the radiation emitted by the Earth. </w:t>
      </w:r>
      <w:r w:rsidR="00DF660F">
        <w:rPr>
          <w:rFonts w:ascii="Times New Roman" w:hAnsi="Times New Roman" w:cs="Times New Roman"/>
          <w:sz w:val="24"/>
          <w:szCs w:val="24"/>
          <w:lang w:val="en-US"/>
        </w:rPr>
        <w:t xml:space="preserve">The radiation coming from the Sun </w:t>
      </w:r>
      <w:r w:rsidR="00A44947">
        <w:rPr>
          <w:rFonts w:ascii="Times New Roman" w:hAnsi="Times New Roman" w:cs="Times New Roman"/>
          <w:sz w:val="24"/>
          <w:szCs w:val="24"/>
          <w:lang w:val="en-US"/>
        </w:rPr>
        <w:t>may</w:t>
      </w:r>
      <w:r w:rsidR="00BE67D5">
        <w:rPr>
          <w:rFonts w:ascii="Times New Roman" w:hAnsi="Times New Roman" w:cs="Times New Roman"/>
          <w:sz w:val="24"/>
          <w:szCs w:val="24"/>
          <w:lang w:val="en-US"/>
        </w:rPr>
        <w:t>,</w:t>
      </w:r>
      <w:r w:rsidR="00A44947">
        <w:rPr>
          <w:rFonts w:ascii="Times New Roman" w:hAnsi="Times New Roman" w:cs="Times New Roman"/>
          <w:sz w:val="24"/>
          <w:szCs w:val="24"/>
          <w:lang w:val="en-US"/>
        </w:rPr>
        <w:t xml:space="preserve"> </w:t>
      </w:r>
      <w:r w:rsidR="00DF660F">
        <w:rPr>
          <w:rFonts w:ascii="Times New Roman" w:hAnsi="Times New Roman" w:cs="Times New Roman"/>
          <w:sz w:val="24"/>
          <w:szCs w:val="24"/>
          <w:lang w:val="en-US"/>
        </w:rPr>
        <w:t>in first approximation</w:t>
      </w:r>
      <w:r w:rsidR="00CD29A5">
        <w:rPr>
          <w:rFonts w:ascii="Times New Roman" w:hAnsi="Times New Roman" w:cs="Times New Roman"/>
          <w:sz w:val="24"/>
          <w:szCs w:val="24"/>
          <w:lang w:val="en-US"/>
        </w:rPr>
        <w:t>,</w:t>
      </w:r>
      <w:r w:rsidR="00DF660F">
        <w:rPr>
          <w:rFonts w:ascii="Times New Roman" w:hAnsi="Times New Roman" w:cs="Times New Roman"/>
          <w:sz w:val="24"/>
          <w:szCs w:val="24"/>
          <w:lang w:val="en-US"/>
        </w:rPr>
        <w:t xml:space="preserve"> be approximated by that of a </w:t>
      </w:r>
      <w:r w:rsidR="00BE67D5">
        <w:rPr>
          <w:rFonts w:ascii="Times New Roman" w:hAnsi="Times New Roman" w:cs="Times New Roman"/>
          <w:sz w:val="24"/>
          <w:szCs w:val="24"/>
          <w:lang w:val="en-US"/>
        </w:rPr>
        <w:t>5800</w:t>
      </w:r>
      <w:r w:rsidR="00DF660F">
        <w:rPr>
          <w:rFonts w:ascii="Times New Roman" w:hAnsi="Times New Roman" w:cs="Times New Roman"/>
          <w:sz w:val="24"/>
          <w:szCs w:val="24"/>
          <w:lang w:val="en-US"/>
        </w:rPr>
        <w:t xml:space="preserve"> </w:t>
      </w:r>
      <w:r w:rsidR="00E41399">
        <w:rPr>
          <w:rFonts w:ascii="Times New Roman" w:hAnsi="Times New Roman" w:cs="Times New Roman"/>
          <w:sz w:val="24"/>
          <w:szCs w:val="24"/>
          <w:lang w:val="en-US"/>
        </w:rPr>
        <w:t>K</w:t>
      </w:r>
      <w:r w:rsidR="00DF660F">
        <w:rPr>
          <w:rFonts w:ascii="Times New Roman" w:hAnsi="Times New Roman" w:cs="Times New Roman"/>
          <w:sz w:val="24"/>
          <w:szCs w:val="24"/>
          <w:lang w:val="en-US"/>
        </w:rPr>
        <w:t xml:space="preserve"> black-body; the radiation emitted by the Earth </w:t>
      </w:r>
      <w:r w:rsidR="00A44947">
        <w:rPr>
          <w:rFonts w:ascii="Times New Roman" w:hAnsi="Times New Roman" w:cs="Times New Roman"/>
          <w:sz w:val="24"/>
          <w:szCs w:val="24"/>
          <w:lang w:val="en-US"/>
        </w:rPr>
        <w:t xml:space="preserve">may </w:t>
      </w:r>
      <w:r w:rsidR="00DF660F">
        <w:rPr>
          <w:rFonts w:ascii="Times New Roman" w:hAnsi="Times New Roman" w:cs="Times New Roman"/>
          <w:sz w:val="24"/>
          <w:szCs w:val="24"/>
          <w:lang w:val="en-US"/>
        </w:rPr>
        <w:t xml:space="preserve">be approximated by that of a </w:t>
      </w:r>
      <w:r w:rsidR="005A66D1">
        <w:rPr>
          <w:rFonts w:ascii="Times New Roman" w:hAnsi="Times New Roman" w:cs="Times New Roman"/>
          <w:sz w:val="24"/>
          <w:szCs w:val="24"/>
          <w:lang w:val="en-US"/>
        </w:rPr>
        <w:t>280</w:t>
      </w:r>
      <w:r w:rsidR="00DF660F">
        <w:rPr>
          <w:rFonts w:ascii="Times New Roman" w:hAnsi="Times New Roman" w:cs="Times New Roman"/>
          <w:sz w:val="24"/>
          <w:szCs w:val="24"/>
          <w:lang w:val="en-US"/>
        </w:rPr>
        <w:t xml:space="preserve"> K black-body.</w:t>
      </w:r>
      <w:r w:rsidR="00E41399">
        <w:rPr>
          <w:rFonts w:ascii="Times New Roman" w:hAnsi="Times New Roman" w:cs="Times New Roman"/>
          <w:sz w:val="24"/>
          <w:szCs w:val="24"/>
          <w:lang w:val="en-US"/>
        </w:rPr>
        <w:t xml:space="preserve"> </w:t>
      </w:r>
      <w:r w:rsidR="00DF660F">
        <w:rPr>
          <w:rFonts w:ascii="Times New Roman" w:hAnsi="Times New Roman" w:cs="Times New Roman"/>
          <w:sz w:val="24"/>
          <w:szCs w:val="24"/>
          <w:lang w:val="en-US"/>
        </w:rPr>
        <w:t xml:space="preserve">Consequently, </w:t>
      </w:r>
      <w:r w:rsidR="00BE67D5">
        <w:rPr>
          <w:rFonts w:ascii="Times New Roman" w:hAnsi="Times New Roman" w:cs="Times New Roman"/>
          <w:sz w:val="24"/>
          <w:szCs w:val="24"/>
          <w:lang w:val="en-US"/>
        </w:rPr>
        <w:t xml:space="preserve">a </w:t>
      </w:r>
      <w:r w:rsidR="005A66D1">
        <w:rPr>
          <w:rFonts w:ascii="Times New Roman" w:hAnsi="Times New Roman" w:cs="Times New Roman"/>
          <w:sz w:val="24"/>
          <w:szCs w:val="24"/>
          <w:lang w:val="en-US"/>
        </w:rPr>
        <w:t>large</w:t>
      </w:r>
      <w:r w:rsidR="00F93FB1">
        <w:rPr>
          <w:rFonts w:ascii="Times New Roman" w:hAnsi="Times New Roman" w:cs="Times New Roman"/>
          <w:sz w:val="24"/>
          <w:szCs w:val="24"/>
          <w:lang w:val="en-US"/>
        </w:rPr>
        <w:t xml:space="preserve"> </w:t>
      </w:r>
      <w:r w:rsidR="00BE67D5">
        <w:rPr>
          <w:rFonts w:ascii="Times New Roman" w:hAnsi="Times New Roman" w:cs="Times New Roman"/>
          <w:sz w:val="24"/>
          <w:szCs w:val="24"/>
          <w:lang w:val="en-US"/>
        </w:rPr>
        <w:t>part of</w:t>
      </w:r>
      <w:r w:rsidR="00DF660F">
        <w:rPr>
          <w:rFonts w:ascii="Times New Roman" w:hAnsi="Times New Roman" w:cs="Times New Roman"/>
          <w:sz w:val="24"/>
          <w:szCs w:val="24"/>
          <w:lang w:val="en-US"/>
        </w:rPr>
        <w:t xml:space="preserve"> the solar radiation input </w:t>
      </w:r>
      <w:r w:rsidR="002F5E71">
        <w:rPr>
          <w:rFonts w:ascii="Times New Roman" w:hAnsi="Times New Roman" w:cs="Times New Roman"/>
          <w:sz w:val="24"/>
          <w:szCs w:val="24"/>
          <w:lang w:val="en-US"/>
        </w:rPr>
        <w:t>to</w:t>
      </w:r>
      <w:r w:rsidR="00DF660F">
        <w:rPr>
          <w:rFonts w:ascii="Times New Roman" w:hAnsi="Times New Roman" w:cs="Times New Roman"/>
          <w:sz w:val="24"/>
          <w:szCs w:val="24"/>
          <w:lang w:val="en-US"/>
        </w:rPr>
        <w:t xml:space="preserve"> the Earth </w:t>
      </w:r>
      <w:r w:rsidR="005A66D1">
        <w:rPr>
          <w:rFonts w:ascii="Times New Roman" w:hAnsi="Times New Roman" w:cs="Times New Roman"/>
          <w:sz w:val="24"/>
          <w:szCs w:val="24"/>
          <w:lang w:val="en-US"/>
        </w:rPr>
        <w:t>falls</w:t>
      </w:r>
      <w:r w:rsidR="00DF660F">
        <w:rPr>
          <w:rFonts w:ascii="Times New Roman" w:hAnsi="Times New Roman" w:cs="Times New Roman"/>
          <w:sz w:val="24"/>
          <w:szCs w:val="24"/>
          <w:lang w:val="en-US"/>
        </w:rPr>
        <w:t xml:space="preserve"> within the </w:t>
      </w:r>
      <w:r w:rsidR="00A93205">
        <w:rPr>
          <w:rFonts w:ascii="Times New Roman" w:hAnsi="Times New Roman" w:cs="Times New Roman"/>
          <w:sz w:val="24"/>
          <w:szCs w:val="24"/>
          <w:lang w:val="en-US"/>
        </w:rPr>
        <w:t>visible range of the spectrum</w:t>
      </w:r>
      <w:r w:rsidR="00DF660F">
        <w:rPr>
          <w:rFonts w:ascii="Times New Roman" w:hAnsi="Times New Roman" w:cs="Times New Roman"/>
          <w:sz w:val="24"/>
          <w:szCs w:val="24"/>
          <w:lang w:val="en-US"/>
        </w:rPr>
        <w:t xml:space="preserve">, while the radiation emitted by the Earth </w:t>
      </w:r>
      <w:r w:rsidR="00A93205">
        <w:rPr>
          <w:rFonts w:ascii="Times New Roman" w:hAnsi="Times New Roman" w:cs="Times New Roman"/>
          <w:sz w:val="24"/>
          <w:szCs w:val="24"/>
          <w:lang w:val="en-US"/>
        </w:rPr>
        <w:t xml:space="preserve">falls </w:t>
      </w:r>
      <w:r w:rsidR="00662830">
        <w:rPr>
          <w:rFonts w:ascii="Times New Roman" w:hAnsi="Times New Roman" w:cs="Times New Roman"/>
          <w:sz w:val="24"/>
          <w:szCs w:val="24"/>
          <w:lang w:val="en-US"/>
        </w:rPr>
        <w:t xml:space="preserve">primarily </w:t>
      </w:r>
      <w:r w:rsidR="00A93205">
        <w:rPr>
          <w:rFonts w:ascii="Times New Roman" w:hAnsi="Times New Roman" w:cs="Times New Roman"/>
          <w:sz w:val="24"/>
          <w:szCs w:val="24"/>
          <w:lang w:val="en-US"/>
        </w:rPr>
        <w:t xml:space="preserve">within the </w:t>
      </w:r>
      <w:r w:rsidR="00DF660F">
        <w:rPr>
          <w:rFonts w:ascii="Times New Roman" w:hAnsi="Times New Roman" w:cs="Times New Roman"/>
          <w:sz w:val="24"/>
          <w:szCs w:val="24"/>
          <w:lang w:val="en-US"/>
        </w:rPr>
        <w:t xml:space="preserve">infrared </w:t>
      </w:r>
      <w:r w:rsidR="00E41399">
        <w:rPr>
          <w:rFonts w:ascii="Times New Roman" w:hAnsi="Times New Roman" w:cs="Times New Roman"/>
          <w:sz w:val="24"/>
          <w:szCs w:val="24"/>
          <w:lang w:val="en-US"/>
        </w:rPr>
        <w:t xml:space="preserve">part of the </w:t>
      </w:r>
      <w:r w:rsidR="00DF660F">
        <w:rPr>
          <w:rFonts w:ascii="Times New Roman" w:hAnsi="Times New Roman" w:cs="Times New Roman"/>
          <w:sz w:val="24"/>
          <w:szCs w:val="24"/>
          <w:lang w:val="en-US"/>
        </w:rPr>
        <w:t xml:space="preserve">spectrum. As a direct result, the Earth’s atmosphere absorption characteristics for the </w:t>
      </w:r>
      <w:r w:rsidR="000E48A8">
        <w:rPr>
          <w:rFonts w:ascii="Times New Roman" w:hAnsi="Times New Roman" w:cs="Times New Roman"/>
          <w:sz w:val="24"/>
          <w:szCs w:val="24"/>
          <w:lang w:val="en-US"/>
        </w:rPr>
        <w:t xml:space="preserve">incoming </w:t>
      </w:r>
      <w:r w:rsidR="00DF660F">
        <w:rPr>
          <w:rFonts w:ascii="Times New Roman" w:hAnsi="Times New Roman" w:cs="Times New Roman"/>
          <w:sz w:val="24"/>
          <w:szCs w:val="24"/>
          <w:lang w:val="en-US"/>
        </w:rPr>
        <w:t xml:space="preserve">solar radiation and the </w:t>
      </w:r>
      <w:r w:rsidR="000E48A8">
        <w:rPr>
          <w:rFonts w:ascii="Times New Roman" w:hAnsi="Times New Roman" w:cs="Times New Roman"/>
          <w:sz w:val="24"/>
          <w:szCs w:val="24"/>
          <w:lang w:val="en-US"/>
        </w:rPr>
        <w:t xml:space="preserve">outgoing </w:t>
      </w:r>
      <w:r w:rsidR="00DF660F">
        <w:rPr>
          <w:rFonts w:ascii="Times New Roman" w:hAnsi="Times New Roman" w:cs="Times New Roman"/>
          <w:sz w:val="24"/>
          <w:szCs w:val="24"/>
          <w:lang w:val="en-US"/>
        </w:rPr>
        <w:t xml:space="preserve">Earth’s radiation are </w:t>
      </w:r>
      <w:r w:rsidR="00F93FB1">
        <w:rPr>
          <w:rFonts w:ascii="Times New Roman" w:hAnsi="Times New Roman" w:cs="Times New Roman"/>
          <w:sz w:val="24"/>
          <w:szCs w:val="24"/>
          <w:lang w:val="en-US"/>
        </w:rPr>
        <w:t xml:space="preserve">very </w:t>
      </w:r>
      <w:r w:rsidR="00DF660F">
        <w:rPr>
          <w:rFonts w:ascii="Times New Roman" w:hAnsi="Times New Roman" w:cs="Times New Roman"/>
          <w:sz w:val="24"/>
          <w:szCs w:val="24"/>
          <w:lang w:val="en-US"/>
        </w:rPr>
        <w:t>different.</w:t>
      </w:r>
    </w:p>
    <w:p w14:paraId="0E0933DC" w14:textId="34CDF72B" w:rsidR="00E80E25" w:rsidRDefault="00CD29A5"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F660F">
        <w:rPr>
          <w:rFonts w:ascii="Times New Roman" w:hAnsi="Times New Roman" w:cs="Times New Roman"/>
          <w:sz w:val="24"/>
          <w:szCs w:val="24"/>
          <w:lang w:val="en-US"/>
        </w:rPr>
        <w:t>Various models</w:t>
      </w:r>
      <w:r w:rsidR="00044302">
        <w:rPr>
          <w:rFonts w:ascii="Times New Roman" w:hAnsi="Times New Roman" w:cs="Times New Roman"/>
          <w:sz w:val="24"/>
          <w:szCs w:val="24"/>
          <w:lang w:val="en-US"/>
        </w:rPr>
        <w:t>,</w:t>
      </w:r>
      <w:r w:rsidR="00DF660F">
        <w:rPr>
          <w:rFonts w:ascii="Times New Roman" w:hAnsi="Times New Roman" w:cs="Times New Roman"/>
          <w:sz w:val="24"/>
          <w:szCs w:val="24"/>
          <w:lang w:val="en-US"/>
        </w:rPr>
        <w:t xml:space="preserve"> </w:t>
      </w:r>
      <w:r w:rsidR="00044302">
        <w:rPr>
          <w:rFonts w:ascii="Times New Roman" w:hAnsi="Times New Roman" w:cs="Times New Roman"/>
          <w:sz w:val="24"/>
          <w:szCs w:val="24"/>
          <w:lang w:val="en-US"/>
        </w:rPr>
        <w:t xml:space="preserve">based on measurements, </w:t>
      </w:r>
      <w:r w:rsidR="00DF660F">
        <w:rPr>
          <w:rFonts w:ascii="Times New Roman" w:hAnsi="Times New Roman" w:cs="Times New Roman"/>
          <w:sz w:val="24"/>
          <w:szCs w:val="24"/>
          <w:lang w:val="en-US"/>
        </w:rPr>
        <w:t xml:space="preserve">exist for the </w:t>
      </w:r>
      <w:r w:rsidR="00662830">
        <w:rPr>
          <w:rFonts w:ascii="Times New Roman" w:hAnsi="Times New Roman" w:cs="Times New Roman"/>
          <w:sz w:val="24"/>
          <w:szCs w:val="24"/>
          <w:lang w:val="en-US"/>
        </w:rPr>
        <w:t>determination</w:t>
      </w:r>
      <w:r w:rsidR="00DF660F">
        <w:rPr>
          <w:rFonts w:ascii="Times New Roman" w:hAnsi="Times New Roman" w:cs="Times New Roman"/>
          <w:sz w:val="24"/>
          <w:szCs w:val="24"/>
          <w:lang w:val="en-US"/>
        </w:rPr>
        <w:t xml:space="preserve"> of the variation of these heat inputs over time.</w:t>
      </w:r>
      <w:r w:rsidR="00A44947">
        <w:rPr>
          <w:rFonts w:ascii="Times New Roman" w:hAnsi="Times New Roman" w:cs="Times New Roman"/>
          <w:sz w:val="24"/>
          <w:szCs w:val="24"/>
          <w:lang w:val="en-US"/>
        </w:rPr>
        <w:t xml:space="preserve"> </w:t>
      </w:r>
      <w:r w:rsidR="00E80E25">
        <w:rPr>
          <w:rFonts w:ascii="Times New Roman" w:hAnsi="Times New Roman" w:cs="Times New Roman"/>
          <w:sz w:val="24"/>
          <w:szCs w:val="24"/>
          <w:lang w:val="en-US"/>
        </w:rPr>
        <w:t>So, the history of the heat balance of the Earth can be modeled from the past to the future and the history of the resulting Earth’s temperature can be determined. However, it is important to realize that</w:t>
      </w:r>
      <w:r w:rsidR="00A93205">
        <w:rPr>
          <w:rFonts w:ascii="Times New Roman" w:hAnsi="Times New Roman" w:cs="Times New Roman"/>
          <w:sz w:val="24"/>
          <w:szCs w:val="24"/>
          <w:lang w:val="en-US"/>
        </w:rPr>
        <w:t>, even today, various aspects of the processes determining the heat balance are not completely understood and the models therefore</w:t>
      </w:r>
      <w:r w:rsidR="00044302">
        <w:rPr>
          <w:rFonts w:ascii="Times New Roman" w:hAnsi="Times New Roman" w:cs="Times New Roman"/>
          <w:sz w:val="24"/>
          <w:szCs w:val="24"/>
          <w:lang w:val="en-US"/>
        </w:rPr>
        <w:t xml:space="preserve"> only have a limited prediction accuracy.</w:t>
      </w:r>
      <w:r w:rsidR="00E80E25">
        <w:rPr>
          <w:rFonts w:ascii="Times New Roman" w:hAnsi="Times New Roman" w:cs="Times New Roman"/>
          <w:sz w:val="24"/>
          <w:szCs w:val="24"/>
          <w:lang w:val="en-US"/>
        </w:rPr>
        <w:t xml:space="preserve"> </w:t>
      </w:r>
    </w:p>
    <w:p w14:paraId="385506CD" w14:textId="5C8FED82" w:rsidR="009635E3" w:rsidRDefault="00E62729"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9635E3">
        <w:rPr>
          <w:rFonts w:ascii="Times New Roman" w:hAnsi="Times New Roman" w:cs="Times New Roman"/>
          <w:sz w:val="24"/>
          <w:szCs w:val="24"/>
          <w:lang w:val="en-US"/>
        </w:rPr>
        <w:t xml:space="preserve">Solar irradiance variations in the past can be determined by measuring the history of </w:t>
      </w:r>
      <w:r w:rsidR="009635E3" w:rsidRPr="0078659E">
        <w:rPr>
          <w:rFonts w:ascii="Times New Roman" w:hAnsi="Times New Roman" w:cs="Times New Roman"/>
          <w:sz w:val="24"/>
          <w:szCs w:val="24"/>
          <w:lang w:val="en-US"/>
        </w:rPr>
        <w:t>biomass radioisotopes</w:t>
      </w:r>
      <w:r w:rsidR="009635E3">
        <w:rPr>
          <w:rFonts w:ascii="Times New Roman" w:hAnsi="Times New Roman" w:cs="Times New Roman"/>
          <w:sz w:val="24"/>
          <w:szCs w:val="24"/>
          <w:lang w:val="en-US"/>
        </w:rPr>
        <w:t xml:space="preserve"> (e.g., </w:t>
      </w:r>
      <w:r w:rsidR="009635E3" w:rsidRPr="008A1F1A">
        <w:rPr>
          <w:rFonts w:ascii="Times New Roman" w:hAnsi="Times New Roman" w:cs="Times New Roman"/>
          <w:sz w:val="24"/>
          <w:szCs w:val="24"/>
          <w:lang w:val="en-US"/>
        </w:rPr>
        <w:t>cosmogenic radioisotopes (</w:t>
      </w:r>
      <w:r w:rsidR="009635E3" w:rsidRPr="008A1F1A">
        <w:rPr>
          <w:rFonts w:ascii="Times New Roman" w:hAnsi="Times New Roman" w:cs="Times New Roman"/>
          <w:sz w:val="24"/>
          <w:szCs w:val="24"/>
          <w:vertAlign w:val="superscript"/>
          <w:lang w:val="en-US"/>
        </w:rPr>
        <w:t>14</w:t>
      </w:r>
      <w:r w:rsidR="009635E3" w:rsidRPr="008A1F1A">
        <w:rPr>
          <w:rFonts w:ascii="Times New Roman" w:hAnsi="Times New Roman" w:cs="Times New Roman"/>
          <w:sz w:val="24"/>
          <w:szCs w:val="24"/>
          <w:lang w:val="en-US"/>
        </w:rPr>
        <w:t xml:space="preserve">C and </w:t>
      </w:r>
      <w:r w:rsidR="009635E3" w:rsidRPr="008A1F1A">
        <w:rPr>
          <w:rFonts w:ascii="Times New Roman" w:hAnsi="Times New Roman" w:cs="Times New Roman"/>
          <w:sz w:val="24"/>
          <w:szCs w:val="24"/>
          <w:vertAlign w:val="superscript"/>
          <w:lang w:val="en-US"/>
        </w:rPr>
        <w:t>10</w:t>
      </w:r>
      <w:r w:rsidR="009635E3" w:rsidRPr="008A1F1A">
        <w:rPr>
          <w:rFonts w:ascii="Times New Roman" w:hAnsi="Times New Roman" w:cs="Times New Roman"/>
          <w:sz w:val="24"/>
          <w:szCs w:val="24"/>
          <w:lang w:val="en-US"/>
        </w:rPr>
        <w:t>Be) in paleoclimate records</w:t>
      </w:r>
      <w:r w:rsidR="009635E3">
        <w:rPr>
          <w:rFonts w:ascii="Times New Roman" w:hAnsi="Times New Roman" w:cs="Times New Roman"/>
          <w:sz w:val="24"/>
          <w:szCs w:val="24"/>
          <w:lang w:val="en-US"/>
        </w:rPr>
        <w:t>) and by using the historical sunspot number records.</w:t>
      </w:r>
      <w:r w:rsidR="009635E3">
        <w:rPr>
          <w:rFonts w:ascii="Times New Roman" w:hAnsi="Times New Roman" w:cs="Times New Roman"/>
          <w:sz w:val="24"/>
          <w:szCs w:val="24"/>
          <w:lang w:val="en-US"/>
        </w:rPr>
        <w:t xml:space="preserve"> </w:t>
      </w:r>
      <w:r w:rsidR="00662830">
        <w:rPr>
          <w:rFonts w:ascii="Times New Roman" w:hAnsi="Times New Roman" w:cs="Times New Roman"/>
          <w:sz w:val="24"/>
          <w:szCs w:val="24"/>
          <w:lang w:val="en-US"/>
        </w:rPr>
        <w:t xml:space="preserve"> </w:t>
      </w:r>
      <w:r w:rsidR="009635E3">
        <w:rPr>
          <w:rFonts w:ascii="Times New Roman" w:hAnsi="Times New Roman" w:cs="Times New Roman"/>
          <w:sz w:val="24"/>
          <w:szCs w:val="24"/>
          <w:lang w:val="en-US"/>
        </w:rPr>
        <w:t xml:space="preserve">By combining this information with actual solar activity measurements obtained during the last decades and physical laws about the processes within the Sun, the variation of the solar activity can be modeled to some extent. </w:t>
      </w:r>
    </w:p>
    <w:p w14:paraId="5818E127" w14:textId="1897799B" w:rsidR="0078659E" w:rsidRDefault="00417545"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80E25">
        <w:rPr>
          <w:rFonts w:ascii="Times New Roman" w:hAnsi="Times New Roman" w:cs="Times New Roman"/>
          <w:sz w:val="24"/>
          <w:szCs w:val="24"/>
          <w:lang w:val="en-US"/>
        </w:rPr>
        <w:t xml:space="preserve">The </w:t>
      </w:r>
      <w:r w:rsidR="00E41399">
        <w:rPr>
          <w:rFonts w:ascii="Times New Roman" w:hAnsi="Times New Roman" w:cs="Times New Roman"/>
          <w:sz w:val="24"/>
          <w:szCs w:val="24"/>
          <w:lang w:val="en-US"/>
        </w:rPr>
        <w:t xml:space="preserve">power density </w:t>
      </w:r>
      <w:r w:rsidR="00E80E25">
        <w:rPr>
          <w:rFonts w:ascii="Times New Roman" w:hAnsi="Times New Roman" w:cs="Times New Roman"/>
          <w:sz w:val="24"/>
          <w:szCs w:val="24"/>
          <w:lang w:val="en-US"/>
        </w:rPr>
        <w:t>(W/m</w:t>
      </w:r>
      <w:r w:rsidR="00E80E25" w:rsidRPr="00983C9B">
        <w:rPr>
          <w:rFonts w:ascii="Times New Roman" w:hAnsi="Times New Roman" w:cs="Times New Roman"/>
          <w:sz w:val="24"/>
          <w:szCs w:val="24"/>
          <w:vertAlign w:val="superscript"/>
          <w:lang w:val="en-US"/>
        </w:rPr>
        <w:t>2</w:t>
      </w:r>
      <w:r w:rsidR="00E80E25">
        <w:rPr>
          <w:rFonts w:ascii="Times New Roman" w:hAnsi="Times New Roman" w:cs="Times New Roman"/>
          <w:sz w:val="24"/>
          <w:szCs w:val="24"/>
          <w:lang w:val="en-US"/>
        </w:rPr>
        <w:t>) of that radiation is, of course</w:t>
      </w:r>
      <w:r w:rsidR="00E41399">
        <w:rPr>
          <w:rFonts w:ascii="Times New Roman" w:hAnsi="Times New Roman" w:cs="Times New Roman"/>
          <w:sz w:val="24"/>
          <w:szCs w:val="24"/>
          <w:lang w:val="en-US"/>
        </w:rPr>
        <w:t>,</w:t>
      </w:r>
      <w:r w:rsidR="00E80E25">
        <w:rPr>
          <w:rFonts w:ascii="Times New Roman" w:hAnsi="Times New Roman" w:cs="Times New Roman"/>
          <w:sz w:val="24"/>
          <w:szCs w:val="24"/>
          <w:lang w:val="en-US"/>
        </w:rPr>
        <w:t xml:space="preserve"> dependent on the intensity of various processes</w:t>
      </w:r>
      <w:r w:rsidR="00044302">
        <w:rPr>
          <w:rFonts w:ascii="Times New Roman" w:hAnsi="Times New Roman" w:cs="Times New Roman"/>
          <w:sz w:val="24"/>
          <w:szCs w:val="24"/>
          <w:lang w:val="en-US"/>
        </w:rPr>
        <w:t xml:space="preserve"> </w:t>
      </w:r>
      <w:r w:rsidR="00E80E25">
        <w:rPr>
          <w:rFonts w:ascii="Times New Roman" w:hAnsi="Times New Roman" w:cs="Times New Roman"/>
          <w:sz w:val="24"/>
          <w:szCs w:val="24"/>
          <w:lang w:val="en-US"/>
        </w:rPr>
        <w:t xml:space="preserve">occurring in the Sun, usually </w:t>
      </w:r>
      <w:r w:rsidR="00A93205">
        <w:rPr>
          <w:rFonts w:ascii="Times New Roman" w:hAnsi="Times New Roman" w:cs="Times New Roman"/>
          <w:sz w:val="24"/>
          <w:szCs w:val="24"/>
          <w:lang w:val="en-US"/>
        </w:rPr>
        <w:t xml:space="preserve">identified </w:t>
      </w:r>
      <w:r w:rsidR="00E80E25">
        <w:rPr>
          <w:rFonts w:ascii="Times New Roman" w:hAnsi="Times New Roman" w:cs="Times New Roman"/>
          <w:sz w:val="24"/>
          <w:szCs w:val="24"/>
          <w:lang w:val="en-US"/>
        </w:rPr>
        <w:t xml:space="preserve">by the term </w:t>
      </w:r>
      <w:r w:rsidR="00662830">
        <w:rPr>
          <w:rFonts w:ascii="Times New Roman" w:hAnsi="Times New Roman" w:cs="Times New Roman"/>
          <w:sz w:val="24"/>
          <w:szCs w:val="24"/>
          <w:lang w:val="en-US"/>
        </w:rPr>
        <w:t>‘</w:t>
      </w:r>
      <w:r w:rsidR="00E80E25">
        <w:rPr>
          <w:rFonts w:ascii="Times New Roman" w:hAnsi="Times New Roman" w:cs="Times New Roman"/>
          <w:sz w:val="24"/>
          <w:szCs w:val="24"/>
          <w:lang w:val="en-US"/>
        </w:rPr>
        <w:t>solar activity</w:t>
      </w:r>
      <w:r w:rsidR="00E41399">
        <w:rPr>
          <w:rFonts w:ascii="Times New Roman" w:hAnsi="Times New Roman" w:cs="Times New Roman"/>
          <w:sz w:val="24"/>
          <w:szCs w:val="24"/>
          <w:lang w:val="en-US"/>
        </w:rPr>
        <w:t>,</w:t>
      </w:r>
      <w:r w:rsidR="00E80E25">
        <w:rPr>
          <w:rFonts w:ascii="Times New Roman" w:hAnsi="Times New Roman" w:cs="Times New Roman"/>
          <w:sz w:val="24"/>
          <w:szCs w:val="24"/>
          <w:lang w:val="en-US"/>
        </w:rPr>
        <w:t xml:space="preserve"> and the distance of the Earth from the Sun.</w:t>
      </w:r>
    </w:p>
    <w:p w14:paraId="00A3FB0E" w14:textId="77777777" w:rsidR="009510C8" w:rsidRDefault="009510C8" w:rsidP="00AF47E9">
      <w:pPr>
        <w:tabs>
          <w:tab w:val="left" w:pos="426"/>
        </w:tabs>
        <w:spacing w:after="0" w:line="264" w:lineRule="auto"/>
        <w:rPr>
          <w:rFonts w:ascii="Times New Roman" w:hAnsi="Times New Roman" w:cs="Times New Roman"/>
          <w:sz w:val="24"/>
          <w:szCs w:val="24"/>
          <w:lang w:val="en-US"/>
        </w:rPr>
      </w:pPr>
    </w:p>
    <w:p w14:paraId="7F10D161" w14:textId="2DE2E682" w:rsidR="00E62729" w:rsidRDefault="009510C8" w:rsidP="00AF47E9">
      <w:pPr>
        <w:tabs>
          <w:tab w:val="left" w:pos="426"/>
        </w:tabs>
        <w:spacing w:after="0" w:line="264" w:lineRule="auto"/>
        <w:rPr>
          <w:rFonts w:ascii="Times New Roman" w:hAnsi="Times New Roman" w:cs="Times New Roman"/>
          <w:b/>
          <w:bCs/>
          <w:sz w:val="24"/>
          <w:szCs w:val="24"/>
          <w:lang w:val="en-US"/>
        </w:rPr>
      </w:pPr>
      <w:r w:rsidRPr="009510C8">
        <w:rPr>
          <w:rFonts w:ascii="Times New Roman" w:hAnsi="Times New Roman" w:cs="Times New Roman"/>
          <w:b/>
          <w:bCs/>
          <w:sz w:val="24"/>
          <w:szCs w:val="24"/>
          <w:lang w:val="en-US"/>
        </w:rPr>
        <w:t>Solar activity effects</w:t>
      </w:r>
    </w:p>
    <w:p w14:paraId="74B1D953" w14:textId="77777777" w:rsidR="009510C8" w:rsidRPr="009510C8" w:rsidRDefault="009510C8" w:rsidP="00AF47E9">
      <w:pPr>
        <w:tabs>
          <w:tab w:val="left" w:pos="426"/>
        </w:tabs>
        <w:spacing w:after="0" w:line="264" w:lineRule="auto"/>
        <w:rPr>
          <w:rFonts w:ascii="Times New Roman" w:hAnsi="Times New Roman" w:cs="Times New Roman"/>
          <w:b/>
          <w:bCs/>
          <w:sz w:val="24"/>
          <w:szCs w:val="24"/>
          <w:lang w:val="en-US"/>
        </w:rPr>
      </w:pPr>
    </w:p>
    <w:p w14:paraId="333C00B6" w14:textId="30537B9A" w:rsidR="00313515" w:rsidRDefault="00CD29A5"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8659E">
        <w:rPr>
          <w:rFonts w:ascii="Times New Roman" w:hAnsi="Times New Roman" w:cs="Times New Roman"/>
          <w:sz w:val="24"/>
          <w:szCs w:val="24"/>
          <w:lang w:val="en-US"/>
        </w:rPr>
        <w:t xml:space="preserve">The solar activity is </w:t>
      </w:r>
      <w:r w:rsidR="0078659E" w:rsidRPr="0078659E">
        <w:rPr>
          <w:rFonts w:ascii="Times New Roman" w:hAnsi="Times New Roman" w:cs="Times New Roman"/>
          <w:sz w:val="24"/>
          <w:szCs w:val="24"/>
          <w:lang w:val="en-US"/>
        </w:rPr>
        <w:t xml:space="preserve">governed by </w:t>
      </w:r>
      <w:r w:rsidR="009510C8">
        <w:rPr>
          <w:rFonts w:ascii="Times New Roman" w:hAnsi="Times New Roman" w:cs="Times New Roman"/>
          <w:sz w:val="24"/>
          <w:szCs w:val="24"/>
          <w:lang w:val="en-US"/>
        </w:rPr>
        <w:t>the</w:t>
      </w:r>
      <w:r w:rsidR="0078659E">
        <w:rPr>
          <w:rFonts w:ascii="Times New Roman" w:hAnsi="Times New Roman" w:cs="Times New Roman"/>
          <w:sz w:val="24"/>
          <w:szCs w:val="24"/>
          <w:lang w:val="en-US"/>
        </w:rPr>
        <w:t xml:space="preserve"> </w:t>
      </w:r>
      <w:r w:rsidR="0078659E" w:rsidRPr="0078659E">
        <w:rPr>
          <w:rFonts w:ascii="Times New Roman" w:hAnsi="Times New Roman" w:cs="Times New Roman"/>
          <w:sz w:val="24"/>
          <w:szCs w:val="24"/>
          <w:lang w:val="en-US"/>
        </w:rPr>
        <w:t>solar dynamo</w:t>
      </w:r>
      <w:r w:rsidR="0078659E">
        <w:rPr>
          <w:rFonts w:ascii="Times New Roman" w:hAnsi="Times New Roman" w:cs="Times New Roman"/>
          <w:sz w:val="24"/>
          <w:szCs w:val="24"/>
          <w:lang w:val="en-US"/>
        </w:rPr>
        <w:t>-</w:t>
      </w:r>
      <w:r w:rsidR="0078659E" w:rsidRPr="0078659E">
        <w:rPr>
          <w:rFonts w:ascii="Times New Roman" w:hAnsi="Times New Roman" w:cs="Times New Roman"/>
          <w:sz w:val="24"/>
          <w:szCs w:val="24"/>
          <w:lang w:val="en-US"/>
        </w:rPr>
        <w:t>mechanism acting in the solar interior</w:t>
      </w:r>
      <w:r w:rsidR="0078659E">
        <w:rPr>
          <w:rFonts w:ascii="Times New Roman" w:hAnsi="Times New Roman" w:cs="Times New Roman"/>
          <w:sz w:val="24"/>
          <w:szCs w:val="24"/>
          <w:lang w:val="en-US"/>
        </w:rPr>
        <w:t xml:space="preserve">. </w:t>
      </w:r>
      <w:r w:rsidR="009510C8">
        <w:rPr>
          <w:rFonts w:ascii="Times New Roman" w:hAnsi="Times New Roman" w:cs="Times New Roman"/>
          <w:sz w:val="24"/>
          <w:szCs w:val="24"/>
          <w:lang w:val="en-US"/>
        </w:rPr>
        <w:t xml:space="preserve">1) The Sun follows </w:t>
      </w:r>
      <w:proofErr w:type="gramStart"/>
      <w:r w:rsidR="009510C8">
        <w:rPr>
          <w:rFonts w:ascii="Times New Roman" w:hAnsi="Times New Roman" w:cs="Times New Roman"/>
          <w:sz w:val="24"/>
          <w:szCs w:val="24"/>
          <w:lang w:val="en-US"/>
        </w:rPr>
        <w:t>11 year</w:t>
      </w:r>
      <w:proofErr w:type="gramEnd"/>
      <w:r w:rsidR="009510C8">
        <w:rPr>
          <w:rFonts w:ascii="Times New Roman" w:hAnsi="Times New Roman" w:cs="Times New Roman"/>
          <w:sz w:val="24"/>
          <w:szCs w:val="24"/>
          <w:lang w:val="en-US"/>
        </w:rPr>
        <w:t xml:space="preserve"> cycles defined by Wolf (1869) with maxima when the solar surface become occupied with many magnetic flux loops whose roots are seen as sunspots. </w:t>
      </w:r>
    </w:p>
    <w:p w14:paraId="72473983" w14:textId="023B1B85" w:rsidR="00313515" w:rsidRDefault="00313515" w:rsidP="00AF47E9">
      <w:pPr>
        <w:tabs>
          <w:tab w:val="left" w:pos="426"/>
        </w:tabs>
        <w:spacing w:after="0" w:line="264" w:lineRule="auto"/>
        <w:rPr>
          <w:rFonts w:ascii="Times New Roman" w:hAnsi="Times New Roman" w:cs="Times New Roman"/>
          <w:sz w:val="24"/>
          <w:szCs w:val="24"/>
          <w:lang w:val="en-US"/>
        </w:rPr>
      </w:pPr>
      <w:r w:rsidRPr="00313515">
        <w:rPr>
          <w:rFonts w:ascii="Times New Roman" w:hAnsi="Times New Roman" w:cs="Times New Roman"/>
          <w:sz w:val="24"/>
          <w:szCs w:val="24"/>
          <w:lang w:val="en-US"/>
        </w:rPr>
        <w:drawing>
          <wp:inline distT="0" distB="0" distL="0" distR="0" wp14:anchorId="309B5F69" wp14:editId="535DA6B6">
            <wp:extent cx="5025390" cy="2257494"/>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8204" cy="2267742"/>
                    </a:xfrm>
                    <a:prstGeom prst="rect">
                      <a:avLst/>
                    </a:prstGeom>
                  </pic:spPr>
                </pic:pic>
              </a:graphicData>
            </a:graphic>
          </wp:inline>
        </w:drawing>
      </w:r>
    </w:p>
    <w:p w14:paraId="2170A2D8" w14:textId="3D843946" w:rsidR="00313515" w:rsidRDefault="009510C8"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These magnetic loops interact each with other sending radiation, energetic particles and waves towards the planets. The radiation sent </w:t>
      </w:r>
      <w:r w:rsidR="006B2A83">
        <w:rPr>
          <w:rFonts w:ascii="Times New Roman" w:hAnsi="Times New Roman" w:cs="Times New Roman"/>
          <w:sz w:val="24"/>
          <w:szCs w:val="24"/>
          <w:lang w:val="en-US"/>
        </w:rPr>
        <w:t xml:space="preserve">to the Earth during solar </w:t>
      </w:r>
      <w:r>
        <w:rPr>
          <w:rFonts w:ascii="Times New Roman" w:hAnsi="Times New Roman" w:cs="Times New Roman"/>
          <w:sz w:val="24"/>
          <w:szCs w:val="24"/>
          <w:lang w:val="en-US"/>
        </w:rPr>
        <w:t>maxima is 0.</w:t>
      </w:r>
      <w:r w:rsidR="00313515">
        <w:rPr>
          <w:rFonts w:ascii="Times New Roman" w:hAnsi="Times New Roman" w:cs="Times New Roman"/>
          <w:sz w:val="24"/>
          <w:szCs w:val="24"/>
          <w:lang w:val="en-US"/>
        </w:rPr>
        <w:t>1</w:t>
      </w:r>
      <w:r>
        <w:rPr>
          <w:rFonts w:ascii="Times New Roman" w:hAnsi="Times New Roman" w:cs="Times New Roman"/>
          <w:sz w:val="24"/>
          <w:szCs w:val="24"/>
          <w:lang w:val="en-US"/>
        </w:rPr>
        <w:t>-</w:t>
      </w:r>
      <w:r w:rsidR="00313515">
        <w:rPr>
          <w:rFonts w:ascii="Times New Roman" w:hAnsi="Times New Roman" w:cs="Times New Roman"/>
          <w:sz w:val="24"/>
          <w:szCs w:val="24"/>
          <w:lang w:val="en-US"/>
        </w:rPr>
        <w:t>0</w:t>
      </w:r>
      <w:r w:rsidR="006B2A83">
        <w:rPr>
          <w:rFonts w:ascii="Times New Roman" w:hAnsi="Times New Roman" w:cs="Times New Roman"/>
          <w:sz w:val="24"/>
          <w:szCs w:val="24"/>
          <w:lang w:val="en-US"/>
        </w:rPr>
        <w:t>.</w:t>
      </w:r>
      <w:r w:rsidR="00313515">
        <w:rPr>
          <w:rFonts w:ascii="Times New Roman" w:hAnsi="Times New Roman" w:cs="Times New Roman"/>
          <w:sz w:val="24"/>
          <w:szCs w:val="24"/>
          <w:lang w:val="en-US"/>
        </w:rPr>
        <w:t>15</w:t>
      </w:r>
      <w:r w:rsidR="006B2A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higher than during solar </w:t>
      </w:r>
      <w:r w:rsidR="006B2A83">
        <w:rPr>
          <w:rFonts w:ascii="Times New Roman" w:hAnsi="Times New Roman" w:cs="Times New Roman"/>
          <w:sz w:val="24"/>
          <w:szCs w:val="24"/>
          <w:lang w:val="en-US"/>
        </w:rPr>
        <w:t xml:space="preserve">minima that can lead to some temperature fluctuation. </w:t>
      </w:r>
    </w:p>
    <w:p w14:paraId="52DDF98C" w14:textId="792405F1" w:rsidR="009510C8" w:rsidRDefault="006B2A83"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Most heat waves in the UK occur during solar maxima as demonstrated here </w:t>
      </w:r>
      <w:hyperlink r:id="rId6" w:history="1">
        <w:r w:rsidRPr="00C47DBE">
          <w:rPr>
            <w:rStyle w:val="Hyperlink"/>
            <w:rFonts w:ascii="Times New Roman" w:hAnsi="Times New Roman" w:cs="Times New Roman"/>
            <w:sz w:val="24"/>
            <w:szCs w:val="24"/>
            <w:lang w:val="en-US"/>
          </w:rPr>
          <w:t>https://www.theguardian.com/theguardian/from-the-archive-blog/2014/jul/18/heatwave-weather-summer-temperatures</w:t>
        </w:r>
      </w:hyperlink>
      <w:r>
        <w:rPr>
          <w:rFonts w:ascii="Times New Roman" w:hAnsi="Times New Roman" w:cs="Times New Roman"/>
          <w:sz w:val="24"/>
          <w:szCs w:val="24"/>
          <w:lang w:val="en-US"/>
        </w:rPr>
        <w:t>.</w:t>
      </w:r>
    </w:p>
    <w:p w14:paraId="3E0D07A3" w14:textId="77777777" w:rsidR="009635E3" w:rsidRDefault="009635E3" w:rsidP="00AF47E9">
      <w:pPr>
        <w:tabs>
          <w:tab w:val="left" w:pos="426"/>
        </w:tabs>
        <w:spacing w:after="0" w:line="264" w:lineRule="auto"/>
        <w:rPr>
          <w:rFonts w:ascii="Times New Roman" w:hAnsi="Times New Roman" w:cs="Times New Roman"/>
          <w:sz w:val="24"/>
          <w:szCs w:val="24"/>
          <w:lang w:val="en-US"/>
        </w:rPr>
      </w:pPr>
    </w:p>
    <w:p w14:paraId="485E4DA0" w14:textId="0D41C79B" w:rsidR="00313515" w:rsidRDefault="009510C8" w:rsidP="00AF47E9">
      <w:pPr>
        <w:tabs>
          <w:tab w:val="left" w:pos="426"/>
        </w:tabs>
        <w:spacing w:after="0" w:line="264" w:lineRule="auto"/>
        <w:rPr>
          <w:rStyle w:val="Hyperlink"/>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9635E3">
        <w:rPr>
          <w:rFonts w:ascii="Times New Roman" w:hAnsi="Times New Roman" w:cs="Times New Roman"/>
          <w:sz w:val="24"/>
          <w:szCs w:val="24"/>
          <w:lang w:val="en-US"/>
        </w:rPr>
        <w:t>The</w:t>
      </w:r>
      <w:r>
        <w:rPr>
          <w:rFonts w:ascii="Times New Roman" w:hAnsi="Times New Roman" w:cs="Times New Roman"/>
          <w:sz w:val="24"/>
          <w:szCs w:val="24"/>
          <w:lang w:val="en-US"/>
        </w:rPr>
        <w:t xml:space="preserve"> amplitudes </w:t>
      </w:r>
      <w:r w:rsidR="009635E3">
        <w:rPr>
          <w:rFonts w:ascii="Times New Roman" w:hAnsi="Times New Roman" w:cs="Times New Roman"/>
          <w:sz w:val="24"/>
          <w:szCs w:val="24"/>
          <w:lang w:val="en-US"/>
        </w:rPr>
        <w:t xml:space="preserve">of 11 year cycles </w:t>
      </w:r>
      <w:r>
        <w:rPr>
          <w:rFonts w:ascii="Times New Roman" w:hAnsi="Times New Roman" w:cs="Times New Roman"/>
          <w:sz w:val="24"/>
          <w:szCs w:val="24"/>
          <w:lang w:val="en-US"/>
        </w:rPr>
        <w:t xml:space="preserve">are modulated by </w:t>
      </w:r>
      <w:r w:rsidR="009635E3">
        <w:rPr>
          <w:rFonts w:ascii="Times New Roman" w:hAnsi="Times New Roman" w:cs="Times New Roman"/>
          <w:sz w:val="24"/>
          <w:szCs w:val="24"/>
          <w:lang w:val="en-US"/>
        </w:rPr>
        <w:t xml:space="preserve">the interference of two </w:t>
      </w:r>
      <w:r w:rsidR="00313515">
        <w:rPr>
          <w:rFonts w:ascii="Times New Roman" w:hAnsi="Times New Roman" w:cs="Times New Roman"/>
          <w:sz w:val="24"/>
          <w:szCs w:val="24"/>
          <w:lang w:val="en-US"/>
        </w:rPr>
        <w:t>dynamo</w:t>
      </w:r>
      <w:r w:rsidR="009635E3">
        <w:rPr>
          <w:rFonts w:ascii="Times New Roman" w:hAnsi="Times New Roman" w:cs="Times New Roman"/>
          <w:sz w:val="24"/>
          <w:szCs w:val="24"/>
          <w:lang w:val="en-US"/>
        </w:rPr>
        <w:t xml:space="preserve"> waves </w:t>
      </w:r>
      <w:r w:rsidR="00313515">
        <w:rPr>
          <w:rFonts w:ascii="Times New Roman" w:hAnsi="Times New Roman" w:cs="Times New Roman"/>
          <w:sz w:val="24"/>
          <w:szCs w:val="24"/>
          <w:lang w:val="en-US"/>
        </w:rPr>
        <w:t xml:space="preserve">of the solar magnetic field </w:t>
      </w:r>
      <w:r w:rsidR="009635E3">
        <w:rPr>
          <w:rFonts w:ascii="Times New Roman" w:hAnsi="Times New Roman" w:cs="Times New Roman"/>
          <w:sz w:val="24"/>
          <w:szCs w:val="24"/>
          <w:lang w:val="en-US"/>
        </w:rPr>
        <w:t xml:space="preserve">formed in different layers inside the Sun (beating effect) </w:t>
      </w:r>
      <w:r w:rsidR="00313515">
        <w:rPr>
          <w:rFonts w:ascii="Times New Roman" w:hAnsi="Times New Roman" w:cs="Times New Roman"/>
          <w:sz w:val="24"/>
          <w:szCs w:val="24"/>
          <w:lang w:val="en-US"/>
        </w:rPr>
        <w:t>resulting in</w:t>
      </w:r>
      <w:r w:rsidR="009635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grand solar cycles </w:t>
      </w:r>
      <w:r w:rsidR="009635E3">
        <w:rPr>
          <w:rFonts w:ascii="Times New Roman" w:hAnsi="Times New Roman" w:cs="Times New Roman"/>
          <w:sz w:val="24"/>
          <w:szCs w:val="24"/>
          <w:lang w:val="en-US"/>
        </w:rPr>
        <w:t xml:space="preserve">(GSCs) </w:t>
      </w:r>
      <w:r>
        <w:rPr>
          <w:rFonts w:ascii="Times New Roman" w:hAnsi="Times New Roman" w:cs="Times New Roman"/>
          <w:sz w:val="24"/>
          <w:szCs w:val="24"/>
          <w:lang w:val="en-US"/>
        </w:rPr>
        <w:t xml:space="preserve">of 350-400 years (Zharkova et al, 2015 </w:t>
      </w:r>
      <w:hyperlink r:id="rId7" w:history="1">
        <w:r w:rsidRPr="005827A2">
          <w:rPr>
            <w:rStyle w:val="Hyperlink"/>
            <w:rFonts w:ascii="Times New Roman" w:hAnsi="Times New Roman" w:cs="Times New Roman"/>
            <w:sz w:val="24"/>
            <w:szCs w:val="24"/>
            <w:lang w:val="en-US"/>
          </w:rPr>
          <w:t>https://www.nature.com/articles/srep15689</w:t>
        </w:r>
      </w:hyperlink>
      <w:r>
        <w:rPr>
          <w:rFonts w:ascii="Times New Roman" w:hAnsi="Times New Roman" w:cs="Times New Roman"/>
          <w:sz w:val="24"/>
          <w:szCs w:val="24"/>
          <w:lang w:val="en-US"/>
        </w:rPr>
        <w:t xml:space="preserve">, </w:t>
      </w:r>
      <w:hyperlink r:id="rId8" w:history="1">
        <w:r w:rsidRPr="005827A2">
          <w:rPr>
            <w:rStyle w:val="Hyperlink"/>
            <w:rFonts w:ascii="Times New Roman" w:hAnsi="Times New Roman" w:cs="Times New Roman"/>
            <w:sz w:val="24"/>
            <w:szCs w:val="24"/>
            <w:lang w:val="en-US"/>
          </w:rPr>
          <w:t>https://www.tandfonline.com/doi/full/10.1080/23328940.2020.1796243</w:t>
        </w:r>
      </w:hyperlink>
      <w:r>
        <w:rPr>
          <w:rStyle w:val="Hyperlink"/>
          <w:rFonts w:ascii="Times New Roman" w:hAnsi="Times New Roman" w:cs="Times New Roman"/>
          <w:sz w:val="24"/>
          <w:szCs w:val="24"/>
          <w:lang w:val="en-US"/>
        </w:rPr>
        <w:t>.</w:t>
      </w:r>
      <w:r w:rsidR="009635E3">
        <w:rPr>
          <w:rStyle w:val="Hyperlink"/>
          <w:rFonts w:ascii="Times New Roman" w:hAnsi="Times New Roman" w:cs="Times New Roman"/>
          <w:sz w:val="24"/>
          <w:szCs w:val="24"/>
          <w:lang w:val="en-US"/>
        </w:rPr>
        <w:t xml:space="preserve"> </w:t>
      </w:r>
      <w:r w:rsidR="00313515">
        <w:rPr>
          <w:rStyle w:val="Hyperlink"/>
          <w:rFonts w:ascii="Times New Roman" w:hAnsi="Times New Roman" w:cs="Times New Roman"/>
          <w:sz w:val="24"/>
          <w:szCs w:val="24"/>
          <w:lang w:val="en-US"/>
        </w:rPr>
        <w:t xml:space="preserve"> </w:t>
      </w:r>
    </w:p>
    <w:p w14:paraId="5A0B7420" w14:textId="3F363DCB" w:rsidR="00313515" w:rsidRDefault="00313515" w:rsidP="00AF47E9">
      <w:pPr>
        <w:tabs>
          <w:tab w:val="left" w:pos="426"/>
        </w:tabs>
        <w:spacing w:after="0" w:line="264" w:lineRule="auto"/>
        <w:rPr>
          <w:rStyle w:val="Hyperlink"/>
          <w:rFonts w:ascii="Times New Roman" w:hAnsi="Times New Roman" w:cs="Times New Roman"/>
          <w:sz w:val="24"/>
          <w:szCs w:val="24"/>
          <w:lang w:val="en-US"/>
        </w:rPr>
      </w:pPr>
      <w:r w:rsidRPr="00313515">
        <w:rPr>
          <w:rFonts w:ascii="Times New Roman" w:hAnsi="Times New Roman" w:cs="Times New Roman"/>
          <w:color w:val="0563C1" w:themeColor="hyperlink"/>
          <w:sz w:val="24"/>
          <w:szCs w:val="24"/>
          <w:u w:val="single"/>
        </w:rPr>
        <w:drawing>
          <wp:inline distT="0" distB="0" distL="0" distR="0" wp14:anchorId="1EED7269" wp14:editId="6774D8FA">
            <wp:extent cx="5760720" cy="2028190"/>
            <wp:effectExtent l="0" t="0" r="5080" b="3810"/>
            <wp:docPr id="5" name="Picture 4" descr="Fig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ig3a.ep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2028190"/>
                    </a:xfrm>
                    <a:prstGeom prst="rect">
                      <a:avLst/>
                    </a:prstGeom>
                  </pic:spPr>
                </pic:pic>
              </a:graphicData>
            </a:graphic>
          </wp:inline>
        </w:drawing>
      </w:r>
    </w:p>
    <w:p w14:paraId="2F9348F8" w14:textId="60C14D95" w:rsidR="00313515" w:rsidRDefault="00313515" w:rsidP="00313515">
      <w:pPr>
        <w:tabs>
          <w:tab w:val="left" w:pos="426"/>
        </w:tabs>
        <w:spacing w:after="0" w:line="264" w:lineRule="auto"/>
        <w:rPr>
          <w:rStyle w:val="Hyperlink"/>
          <w:rFonts w:ascii="Times New Roman" w:hAnsi="Times New Roman" w:cs="Times New Roman"/>
          <w:color w:val="000000" w:themeColor="text1"/>
          <w:sz w:val="24"/>
          <w:szCs w:val="24"/>
          <w:u w:val="none"/>
          <w:lang w:val="en-US"/>
        </w:rPr>
      </w:pPr>
      <w:r w:rsidRPr="00313515">
        <w:rPr>
          <w:rStyle w:val="Hyperlink"/>
          <w:rFonts w:ascii="Times New Roman" w:hAnsi="Times New Roman" w:cs="Times New Roman"/>
          <w:color w:val="000000" w:themeColor="text1"/>
          <w:sz w:val="24"/>
          <w:szCs w:val="24"/>
          <w:u w:val="none"/>
          <w:lang w:val="en-US"/>
        </w:rPr>
        <w:t>Zharkova et al, 2015 suggested to use t</w:t>
      </w:r>
      <w:r w:rsidR="007B4E59">
        <w:rPr>
          <w:rStyle w:val="Hyperlink"/>
          <w:rFonts w:ascii="Times New Roman" w:hAnsi="Times New Roman" w:cs="Times New Roman"/>
          <w:color w:val="000000" w:themeColor="text1"/>
          <w:sz w:val="24"/>
          <w:szCs w:val="24"/>
          <w:u w:val="none"/>
          <w:lang w:val="en-US"/>
        </w:rPr>
        <w:t>h</w:t>
      </w:r>
      <w:r w:rsidRPr="00313515">
        <w:rPr>
          <w:rStyle w:val="Hyperlink"/>
          <w:rFonts w:ascii="Times New Roman" w:hAnsi="Times New Roman" w:cs="Times New Roman"/>
          <w:color w:val="000000" w:themeColor="text1"/>
          <w:sz w:val="24"/>
          <w:szCs w:val="24"/>
          <w:u w:val="none"/>
          <w:lang w:val="en-US"/>
        </w:rPr>
        <w:t>is solar magnetic field as new solar activity proxy</w:t>
      </w:r>
      <w:r>
        <w:rPr>
          <w:rStyle w:val="Hyperlink"/>
          <w:rFonts w:ascii="Times New Roman" w:hAnsi="Times New Roman" w:cs="Times New Roman"/>
          <w:color w:val="000000" w:themeColor="text1"/>
          <w:sz w:val="24"/>
          <w:szCs w:val="24"/>
          <w:u w:val="none"/>
          <w:lang w:val="en-US"/>
        </w:rPr>
        <w:t xml:space="preserve">, which also shows the leading magnetic polarity in each </w:t>
      </w:r>
      <w:proofErr w:type="gramStart"/>
      <w:r>
        <w:rPr>
          <w:rStyle w:val="Hyperlink"/>
          <w:rFonts w:ascii="Times New Roman" w:hAnsi="Times New Roman" w:cs="Times New Roman"/>
          <w:color w:val="000000" w:themeColor="text1"/>
          <w:sz w:val="24"/>
          <w:szCs w:val="24"/>
          <w:u w:val="none"/>
          <w:lang w:val="en-US"/>
        </w:rPr>
        <w:t>11 year</w:t>
      </w:r>
      <w:proofErr w:type="gramEnd"/>
      <w:r>
        <w:rPr>
          <w:rStyle w:val="Hyperlink"/>
          <w:rFonts w:ascii="Times New Roman" w:hAnsi="Times New Roman" w:cs="Times New Roman"/>
          <w:color w:val="000000" w:themeColor="text1"/>
          <w:sz w:val="24"/>
          <w:szCs w:val="24"/>
          <w:u w:val="none"/>
          <w:lang w:val="en-US"/>
        </w:rPr>
        <w:t xml:space="preserve"> cycle.</w:t>
      </w:r>
    </w:p>
    <w:p w14:paraId="37B8E013" w14:textId="77777777" w:rsidR="00313515" w:rsidRPr="00313515" w:rsidRDefault="00313515" w:rsidP="00313515">
      <w:pPr>
        <w:tabs>
          <w:tab w:val="left" w:pos="426"/>
        </w:tabs>
        <w:spacing w:after="0" w:line="264" w:lineRule="auto"/>
        <w:rPr>
          <w:rStyle w:val="Hyperlink"/>
          <w:rFonts w:ascii="Times New Roman" w:hAnsi="Times New Roman" w:cs="Times New Roman"/>
          <w:color w:val="000000" w:themeColor="text1"/>
          <w:sz w:val="24"/>
          <w:szCs w:val="24"/>
          <w:u w:val="none"/>
          <w:lang w:val="en-US"/>
        </w:rPr>
      </w:pPr>
    </w:p>
    <w:p w14:paraId="548EFFD9" w14:textId="2D191958" w:rsidR="009510C8" w:rsidRDefault="009635E3"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minima separating this GSCs called Grand Solar Minima (GSMs) lasting from 3 to 6 solar cycles. The last GSM was Maunder Minimum lasting 6 solar cycles (1645-1710), the modern GSM started in 2020 and last until 2053 lasting 3 solar cycles. </w:t>
      </w:r>
    </w:p>
    <w:p w14:paraId="36EE1A9D" w14:textId="677FC41C" w:rsidR="009635E3" w:rsidRDefault="009635E3" w:rsidP="00AF47E9">
      <w:pPr>
        <w:tabs>
          <w:tab w:val="left" w:pos="426"/>
        </w:tabs>
        <w:spacing w:after="0" w:line="264" w:lineRule="auto"/>
        <w:rPr>
          <w:rFonts w:ascii="Times New Roman" w:hAnsi="Times New Roman" w:cs="Times New Roman"/>
          <w:sz w:val="24"/>
          <w:szCs w:val="24"/>
          <w:lang w:val="en-US"/>
        </w:rPr>
      </w:pPr>
    </w:p>
    <w:p w14:paraId="2B936687" w14:textId="51B1BBCA" w:rsidR="009635E3" w:rsidRDefault="009635E3"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reduction of solar activity during GSMs leads to a </w:t>
      </w:r>
      <w:r w:rsidR="00E238F9">
        <w:rPr>
          <w:rFonts w:ascii="Times New Roman" w:hAnsi="Times New Roman" w:cs="Times New Roman"/>
          <w:sz w:val="24"/>
          <w:szCs w:val="24"/>
          <w:lang w:val="en-US"/>
        </w:rPr>
        <w:t xml:space="preserve">noticeable </w:t>
      </w:r>
      <w:r>
        <w:rPr>
          <w:rFonts w:ascii="Times New Roman" w:hAnsi="Times New Roman" w:cs="Times New Roman"/>
          <w:sz w:val="24"/>
          <w:szCs w:val="24"/>
          <w:lang w:val="en-US"/>
        </w:rPr>
        <w:t xml:space="preserve">decrease of solar irradiance by up to 3 W/m^2, and </w:t>
      </w:r>
      <w:r w:rsidR="00E238F9">
        <w:rPr>
          <w:rFonts w:ascii="Times New Roman" w:hAnsi="Times New Roman" w:cs="Times New Roman"/>
          <w:sz w:val="24"/>
          <w:szCs w:val="24"/>
          <w:lang w:val="en-US"/>
        </w:rPr>
        <w:t>a</w:t>
      </w:r>
      <w:r>
        <w:rPr>
          <w:rFonts w:ascii="Times New Roman" w:hAnsi="Times New Roman" w:cs="Times New Roman"/>
          <w:sz w:val="24"/>
          <w:szCs w:val="24"/>
          <w:lang w:val="en-US"/>
        </w:rPr>
        <w:t xml:space="preserve"> reduction of </w:t>
      </w:r>
      <w:r w:rsidR="00E238F9">
        <w:rPr>
          <w:rFonts w:ascii="Times New Roman" w:hAnsi="Times New Roman" w:cs="Times New Roman"/>
          <w:sz w:val="24"/>
          <w:szCs w:val="24"/>
          <w:lang w:val="en-US"/>
        </w:rPr>
        <w:t xml:space="preserve">the </w:t>
      </w:r>
      <w:r>
        <w:rPr>
          <w:rFonts w:ascii="Times New Roman" w:hAnsi="Times New Roman" w:cs="Times New Roman"/>
          <w:sz w:val="24"/>
          <w:szCs w:val="24"/>
          <w:lang w:val="en-US"/>
        </w:rPr>
        <w:t>terrestrial temperature by up to 1C</w:t>
      </w:r>
      <w:r w:rsidR="00E238F9">
        <w:rPr>
          <w:rFonts w:ascii="Times New Roman" w:hAnsi="Times New Roman" w:cs="Times New Roman"/>
          <w:sz w:val="24"/>
          <w:szCs w:val="24"/>
          <w:lang w:val="en-US"/>
        </w:rPr>
        <w:t xml:space="preserve"> (Lean et al, 1995, Easterbrook, 2016)</w:t>
      </w:r>
      <w:r>
        <w:rPr>
          <w:rFonts w:ascii="Times New Roman" w:hAnsi="Times New Roman" w:cs="Times New Roman"/>
          <w:sz w:val="24"/>
          <w:szCs w:val="24"/>
          <w:lang w:val="en-US"/>
        </w:rPr>
        <w:t>.</w:t>
      </w:r>
    </w:p>
    <w:p w14:paraId="7472E61E" w14:textId="6009E718" w:rsidR="00395F27" w:rsidRDefault="00395F27" w:rsidP="00AF47E9">
      <w:pPr>
        <w:tabs>
          <w:tab w:val="left" w:pos="426"/>
        </w:tabs>
        <w:spacing w:after="0" w:line="264" w:lineRule="auto"/>
        <w:rPr>
          <w:rFonts w:ascii="Times New Roman" w:hAnsi="Times New Roman" w:cs="Times New Roman"/>
          <w:sz w:val="24"/>
          <w:szCs w:val="24"/>
          <w:lang w:val="en-US"/>
        </w:rPr>
      </w:pPr>
    </w:p>
    <w:p w14:paraId="76F379F4" w14:textId="30F2B12D" w:rsidR="00E62729" w:rsidRPr="00E62729" w:rsidRDefault="00E62729" w:rsidP="00AF47E9">
      <w:pPr>
        <w:tabs>
          <w:tab w:val="left" w:pos="426"/>
        </w:tabs>
        <w:spacing w:after="0" w:line="264" w:lineRule="auto"/>
        <w:rPr>
          <w:rFonts w:ascii="Times New Roman" w:hAnsi="Times New Roman" w:cs="Times New Roman"/>
          <w:b/>
          <w:bCs/>
          <w:sz w:val="24"/>
          <w:szCs w:val="24"/>
          <w:lang w:val="en-US"/>
        </w:rPr>
      </w:pPr>
      <w:r w:rsidRPr="00E62729">
        <w:rPr>
          <w:rFonts w:ascii="Times New Roman" w:hAnsi="Times New Roman" w:cs="Times New Roman"/>
          <w:b/>
          <w:bCs/>
          <w:sz w:val="24"/>
          <w:szCs w:val="24"/>
          <w:lang w:val="en-US"/>
        </w:rPr>
        <w:t xml:space="preserve">Orbital effects on the solar irradiance </w:t>
      </w:r>
    </w:p>
    <w:p w14:paraId="18CC1E13" w14:textId="77777777" w:rsidR="00E62729" w:rsidRDefault="00E62729" w:rsidP="00AF47E9">
      <w:pPr>
        <w:tabs>
          <w:tab w:val="left" w:pos="426"/>
        </w:tabs>
        <w:spacing w:after="0" w:line="264" w:lineRule="auto"/>
        <w:rPr>
          <w:rFonts w:ascii="Times New Roman" w:hAnsi="Times New Roman" w:cs="Times New Roman"/>
          <w:sz w:val="24"/>
          <w:szCs w:val="24"/>
          <w:lang w:val="en-US"/>
        </w:rPr>
      </w:pPr>
    </w:p>
    <w:p w14:paraId="4C6E0A59" w14:textId="71C0C5F3" w:rsidR="000A764A" w:rsidRDefault="00CD29A5"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77BEE">
        <w:rPr>
          <w:rFonts w:ascii="Times New Roman" w:hAnsi="Times New Roman" w:cs="Times New Roman"/>
          <w:sz w:val="24"/>
          <w:szCs w:val="24"/>
          <w:lang w:val="en-US"/>
        </w:rPr>
        <w:t>At</w:t>
      </w:r>
      <w:r w:rsidR="005F3A52">
        <w:rPr>
          <w:rFonts w:ascii="Times New Roman" w:hAnsi="Times New Roman" w:cs="Times New Roman"/>
          <w:sz w:val="24"/>
          <w:szCs w:val="24"/>
          <w:lang w:val="en-US"/>
        </w:rPr>
        <w:t xml:space="preserve"> first sight, t</w:t>
      </w:r>
      <w:r w:rsidR="00E74735">
        <w:rPr>
          <w:rFonts w:ascii="Times New Roman" w:hAnsi="Times New Roman" w:cs="Times New Roman"/>
          <w:sz w:val="24"/>
          <w:szCs w:val="24"/>
          <w:lang w:val="en-US"/>
        </w:rPr>
        <w:t>h</w:t>
      </w:r>
      <w:r w:rsidR="005F3A52">
        <w:rPr>
          <w:rFonts w:ascii="Times New Roman" w:hAnsi="Times New Roman" w:cs="Times New Roman"/>
          <w:sz w:val="24"/>
          <w:szCs w:val="24"/>
          <w:lang w:val="en-US"/>
        </w:rPr>
        <w:t>e variation of the distance between the Sun and the Earth seems to be a simple problem</w:t>
      </w:r>
      <w:r w:rsidR="006302E4">
        <w:rPr>
          <w:rFonts w:ascii="Times New Roman" w:hAnsi="Times New Roman" w:cs="Times New Roman"/>
          <w:sz w:val="24"/>
          <w:szCs w:val="24"/>
          <w:lang w:val="en-US"/>
        </w:rPr>
        <w:t xml:space="preserve"> </w:t>
      </w:r>
      <w:r w:rsidR="005F3A52">
        <w:rPr>
          <w:rFonts w:ascii="Times New Roman" w:hAnsi="Times New Roman" w:cs="Times New Roman"/>
          <w:sz w:val="24"/>
          <w:szCs w:val="24"/>
          <w:lang w:val="en-US"/>
        </w:rPr>
        <w:t xml:space="preserve">that can easily </w:t>
      </w:r>
      <w:r w:rsidR="008E0DF9">
        <w:rPr>
          <w:rFonts w:ascii="Times New Roman" w:hAnsi="Times New Roman" w:cs="Times New Roman"/>
          <w:sz w:val="24"/>
          <w:szCs w:val="24"/>
          <w:lang w:val="en-US"/>
        </w:rPr>
        <w:t xml:space="preserve">be </w:t>
      </w:r>
      <w:r w:rsidR="005F3A52">
        <w:rPr>
          <w:rFonts w:ascii="Times New Roman" w:hAnsi="Times New Roman" w:cs="Times New Roman"/>
          <w:sz w:val="24"/>
          <w:szCs w:val="24"/>
          <w:lang w:val="en-US"/>
        </w:rPr>
        <w:t xml:space="preserve">solved by the </w:t>
      </w:r>
      <w:r w:rsidR="00983C9B">
        <w:rPr>
          <w:rFonts w:ascii="Times New Roman" w:hAnsi="Times New Roman" w:cs="Times New Roman"/>
          <w:sz w:val="24"/>
          <w:szCs w:val="24"/>
          <w:lang w:val="en-US"/>
        </w:rPr>
        <w:t>classical</w:t>
      </w:r>
      <w:r w:rsidR="005F3A52">
        <w:rPr>
          <w:rFonts w:ascii="Times New Roman" w:hAnsi="Times New Roman" w:cs="Times New Roman"/>
          <w:sz w:val="24"/>
          <w:szCs w:val="24"/>
          <w:lang w:val="en-US"/>
        </w:rPr>
        <w:t xml:space="preserve"> laws of celestial mechanics. In a zeroth-order approximation</w:t>
      </w:r>
      <w:r w:rsidR="00E74735">
        <w:rPr>
          <w:rFonts w:ascii="Times New Roman" w:hAnsi="Times New Roman" w:cs="Times New Roman"/>
          <w:sz w:val="24"/>
          <w:szCs w:val="24"/>
          <w:lang w:val="en-US"/>
        </w:rPr>
        <w:t>,</w:t>
      </w:r>
      <w:r w:rsidR="005F3A52">
        <w:rPr>
          <w:rFonts w:ascii="Times New Roman" w:hAnsi="Times New Roman" w:cs="Times New Roman"/>
          <w:sz w:val="24"/>
          <w:szCs w:val="24"/>
          <w:lang w:val="en-US"/>
        </w:rPr>
        <w:t xml:space="preserve"> the Earth </w:t>
      </w:r>
      <w:r w:rsidR="00E74735">
        <w:rPr>
          <w:rFonts w:ascii="Times New Roman" w:hAnsi="Times New Roman" w:cs="Times New Roman"/>
          <w:sz w:val="24"/>
          <w:szCs w:val="24"/>
          <w:lang w:val="en-US"/>
        </w:rPr>
        <w:t xml:space="preserve">may </w:t>
      </w:r>
      <w:r w:rsidR="005F3A52">
        <w:rPr>
          <w:rFonts w:ascii="Times New Roman" w:hAnsi="Times New Roman" w:cs="Times New Roman"/>
          <w:sz w:val="24"/>
          <w:szCs w:val="24"/>
          <w:lang w:val="en-US"/>
        </w:rPr>
        <w:t>be considered to move in an elliptical orbit</w:t>
      </w:r>
      <w:r w:rsidR="00983C9B">
        <w:rPr>
          <w:rFonts w:ascii="Times New Roman" w:hAnsi="Times New Roman" w:cs="Times New Roman"/>
          <w:sz w:val="24"/>
          <w:szCs w:val="24"/>
          <w:lang w:val="en-US"/>
        </w:rPr>
        <w:t>,</w:t>
      </w:r>
      <w:r w:rsidR="005F3A52">
        <w:rPr>
          <w:rFonts w:ascii="Times New Roman" w:hAnsi="Times New Roman" w:cs="Times New Roman"/>
          <w:sz w:val="24"/>
          <w:szCs w:val="24"/>
          <w:lang w:val="en-US"/>
        </w:rPr>
        <w:t xml:space="preserve"> with </w:t>
      </w:r>
      <w:r w:rsidR="00E74735">
        <w:rPr>
          <w:rFonts w:ascii="Times New Roman" w:hAnsi="Times New Roman" w:cs="Times New Roman"/>
          <w:sz w:val="24"/>
          <w:szCs w:val="24"/>
          <w:lang w:val="en-US"/>
        </w:rPr>
        <w:t xml:space="preserve">a fixed orientation in inertial space and with </w:t>
      </w:r>
      <w:r w:rsidR="005F3A52">
        <w:rPr>
          <w:rFonts w:ascii="Times New Roman" w:hAnsi="Times New Roman" w:cs="Times New Roman"/>
          <w:sz w:val="24"/>
          <w:szCs w:val="24"/>
          <w:lang w:val="en-US"/>
        </w:rPr>
        <w:t>a period of one year</w:t>
      </w:r>
      <w:r w:rsidR="00983C9B">
        <w:rPr>
          <w:rFonts w:ascii="Times New Roman" w:hAnsi="Times New Roman" w:cs="Times New Roman"/>
          <w:sz w:val="24"/>
          <w:szCs w:val="24"/>
          <w:lang w:val="en-US"/>
        </w:rPr>
        <w:t>,</w:t>
      </w:r>
      <w:r w:rsidR="005F3A52">
        <w:rPr>
          <w:rFonts w:ascii="Times New Roman" w:hAnsi="Times New Roman" w:cs="Times New Roman"/>
          <w:sz w:val="24"/>
          <w:szCs w:val="24"/>
          <w:lang w:val="en-US"/>
        </w:rPr>
        <w:t xml:space="preserve"> about the Sun, while the Earth is rotating with a period of one day about an axis that is tilted </w:t>
      </w:r>
      <w:r w:rsidR="006302E4">
        <w:rPr>
          <w:rFonts w:ascii="Times New Roman" w:hAnsi="Times New Roman" w:cs="Times New Roman"/>
          <w:sz w:val="24"/>
          <w:szCs w:val="24"/>
          <w:lang w:val="en-US"/>
        </w:rPr>
        <w:t>by about 23</w:t>
      </w:r>
      <w:r w:rsidR="006302E4">
        <w:rPr>
          <w:rFonts w:ascii="Times New Roman" w:hAnsi="Times New Roman" w:cs="Times New Roman"/>
          <w:sz w:val="24"/>
          <w:szCs w:val="24"/>
          <w:lang w:val="en-US"/>
        </w:rPr>
        <w:sym w:font="Symbol" w:char="F0B0"/>
      </w:r>
      <w:r w:rsidR="006302E4">
        <w:rPr>
          <w:rFonts w:ascii="Times New Roman" w:hAnsi="Times New Roman" w:cs="Times New Roman"/>
          <w:sz w:val="24"/>
          <w:szCs w:val="24"/>
          <w:lang w:val="en-US"/>
        </w:rPr>
        <w:t xml:space="preserve"> </w:t>
      </w:r>
      <w:r w:rsidR="005F3A52">
        <w:rPr>
          <w:rFonts w:ascii="Times New Roman" w:hAnsi="Times New Roman" w:cs="Times New Roman"/>
          <w:sz w:val="24"/>
          <w:szCs w:val="24"/>
          <w:lang w:val="en-US"/>
        </w:rPr>
        <w:t xml:space="preserve">relative to </w:t>
      </w:r>
      <w:r w:rsidR="006302E4">
        <w:rPr>
          <w:rFonts w:ascii="Times New Roman" w:hAnsi="Times New Roman" w:cs="Times New Roman"/>
          <w:sz w:val="24"/>
          <w:szCs w:val="24"/>
          <w:lang w:val="en-US"/>
        </w:rPr>
        <w:t xml:space="preserve">the normal to the </w:t>
      </w:r>
      <w:r w:rsidR="005F3A52">
        <w:rPr>
          <w:rFonts w:ascii="Times New Roman" w:hAnsi="Times New Roman" w:cs="Times New Roman"/>
          <w:sz w:val="24"/>
          <w:szCs w:val="24"/>
          <w:lang w:val="en-US"/>
        </w:rPr>
        <w:t xml:space="preserve">Earth’s orbital plane. </w:t>
      </w:r>
      <w:r w:rsidR="00C74C7F">
        <w:rPr>
          <w:rFonts w:ascii="Times New Roman" w:hAnsi="Times New Roman" w:cs="Times New Roman"/>
          <w:sz w:val="24"/>
          <w:szCs w:val="24"/>
          <w:lang w:val="en-US"/>
        </w:rPr>
        <w:t xml:space="preserve">The shortest Earth-Sun distance occurs when the Earth crosses the perihelion of this orbit; the largest Earth-Sun distance when the Earth crosses, half a year later, the aphelion of this orbit. </w:t>
      </w:r>
      <w:r w:rsidR="005F3A52">
        <w:rPr>
          <w:rFonts w:ascii="Times New Roman" w:hAnsi="Times New Roman" w:cs="Times New Roman"/>
          <w:sz w:val="24"/>
          <w:szCs w:val="24"/>
          <w:lang w:val="en-US"/>
        </w:rPr>
        <w:t xml:space="preserve">This model explains the </w:t>
      </w:r>
      <w:r w:rsidR="00983C9B">
        <w:rPr>
          <w:rFonts w:ascii="Times New Roman" w:hAnsi="Times New Roman" w:cs="Times New Roman"/>
          <w:sz w:val="24"/>
          <w:szCs w:val="24"/>
          <w:lang w:val="en-US"/>
        </w:rPr>
        <w:t xml:space="preserve">occurrence </w:t>
      </w:r>
      <w:r w:rsidR="005F3A52">
        <w:rPr>
          <w:rFonts w:ascii="Times New Roman" w:hAnsi="Times New Roman" w:cs="Times New Roman"/>
          <w:sz w:val="24"/>
          <w:szCs w:val="24"/>
          <w:lang w:val="en-US"/>
        </w:rPr>
        <w:t>of</w:t>
      </w:r>
      <w:r w:rsidR="00983C9B">
        <w:rPr>
          <w:rFonts w:ascii="Times New Roman" w:hAnsi="Times New Roman" w:cs="Times New Roman"/>
          <w:sz w:val="24"/>
          <w:szCs w:val="24"/>
          <w:lang w:val="en-US"/>
        </w:rPr>
        <w:t xml:space="preserve"> the phenomena</w:t>
      </w:r>
      <w:r w:rsidR="005F3A52">
        <w:rPr>
          <w:rFonts w:ascii="Times New Roman" w:hAnsi="Times New Roman" w:cs="Times New Roman"/>
          <w:sz w:val="24"/>
          <w:szCs w:val="24"/>
          <w:lang w:val="en-US"/>
        </w:rPr>
        <w:t xml:space="preserve"> </w:t>
      </w:r>
      <w:r w:rsidR="00975764">
        <w:rPr>
          <w:rFonts w:ascii="Times New Roman" w:hAnsi="Times New Roman" w:cs="Times New Roman"/>
          <w:sz w:val="24"/>
          <w:szCs w:val="24"/>
          <w:lang w:val="en-US"/>
        </w:rPr>
        <w:t>‘</w:t>
      </w:r>
      <w:r w:rsidR="005F3A52">
        <w:rPr>
          <w:rFonts w:ascii="Times New Roman" w:hAnsi="Times New Roman" w:cs="Times New Roman"/>
          <w:sz w:val="24"/>
          <w:szCs w:val="24"/>
          <w:lang w:val="en-US"/>
        </w:rPr>
        <w:t>day</w:t>
      </w:r>
      <w:r w:rsidR="00975764">
        <w:rPr>
          <w:rFonts w:ascii="Times New Roman" w:hAnsi="Times New Roman" w:cs="Times New Roman"/>
          <w:sz w:val="24"/>
          <w:szCs w:val="24"/>
          <w:lang w:val="en-US"/>
        </w:rPr>
        <w:t>’</w:t>
      </w:r>
      <w:r w:rsidR="005F3A52">
        <w:rPr>
          <w:rFonts w:ascii="Times New Roman" w:hAnsi="Times New Roman" w:cs="Times New Roman"/>
          <w:sz w:val="24"/>
          <w:szCs w:val="24"/>
          <w:lang w:val="en-US"/>
        </w:rPr>
        <w:t xml:space="preserve"> and </w:t>
      </w:r>
      <w:r w:rsidR="00975764">
        <w:rPr>
          <w:rFonts w:ascii="Times New Roman" w:hAnsi="Times New Roman" w:cs="Times New Roman"/>
          <w:sz w:val="24"/>
          <w:szCs w:val="24"/>
          <w:lang w:val="en-US"/>
        </w:rPr>
        <w:t>‘</w:t>
      </w:r>
      <w:r w:rsidR="005F3A52">
        <w:rPr>
          <w:rFonts w:ascii="Times New Roman" w:hAnsi="Times New Roman" w:cs="Times New Roman"/>
          <w:sz w:val="24"/>
          <w:szCs w:val="24"/>
          <w:lang w:val="en-US"/>
        </w:rPr>
        <w:t>night</w:t>
      </w:r>
      <w:r w:rsidR="00975764">
        <w:rPr>
          <w:rFonts w:ascii="Times New Roman" w:hAnsi="Times New Roman" w:cs="Times New Roman"/>
          <w:sz w:val="24"/>
          <w:szCs w:val="24"/>
          <w:lang w:val="en-US"/>
        </w:rPr>
        <w:t>’</w:t>
      </w:r>
      <w:r w:rsidR="005F3A52">
        <w:rPr>
          <w:rFonts w:ascii="Times New Roman" w:hAnsi="Times New Roman" w:cs="Times New Roman"/>
          <w:sz w:val="24"/>
          <w:szCs w:val="24"/>
          <w:lang w:val="en-US"/>
        </w:rPr>
        <w:t xml:space="preserve"> and the </w:t>
      </w:r>
      <w:r w:rsidR="00E74735">
        <w:rPr>
          <w:rFonts w:ascii="Times New Roman" w:hAnsi="Times New Roman" w:cs="Times New Roman"/>
          <w:sz w:val="24"/>
          <w:szCs w:val="24"/>
          <w:lang w:val="en-US"/>
        </w:rPr>
        <w:t>existence</w:t>
      </w:r>
      <w:r w:rsidR="005F3A52">
        <w:rPr>
          <w:rFonts w:ascii="Times New Roman" w:hAnsi="Times New Roman" w:cs="Times New Roman"/>
          <w:sz w:val="24"/>
          <w:szCs w:val="24"/>
          <w:lang w:val="en-US"/>
        </w:rPr>
        <w:t xml:space="preserve"> of </w:t>
      </w:r>
      <w:r w:rsidR="00D472C4">
        <w:rPr>
          <w:rFonts w:ascii="Times New Roman" w:hAnsi="Times New Roman" w:cs="Times New Roman"/>
          <w:sz w:val="24"/>
          <w:szCs w:val="24"/>
          <w:lang w:val="en-US"/>
        </w:rPr>
        <w:t>seasons</w:t>
      </w:r>
      <w:r w:rsidR="005F3A52">
        <w:rPr>
          <w:rFonts w:ascii="Times New Roman" w:hAnsi="Times New Roman" w:cs="Times New Roman"/>
          <w:sz w:val="24"/>
          <w:szCs w:val="24"/>
          <w:lang w:val="en-US"/>
        </w:rPr>
        <w:t>.</w:t>
      </w:r>
      <w:r w:rsidR="00E74735">
        <w:rPr>
          <w:rFonts w:ascii="Times New Roman" w:hAnsi="Times New Roman" w:cs="Times New Roman"/>
          <w:sz w:val="24"/>
          <w:szCs w:val="24"/>
          <w:lang w:val="en-US"/>
        </w:rPr>
        <w:t xml:space="preserve"> Interesting to </w:t>
      </w:r>
      <w:r w:rsidR="008A1F1A">
        <w:rPr>
          <w:rFonts w:ascii="Times New Roman" w:hAnsi="Times New Roman" w:cs="Times New Roman"/>
          <w:sz w:val="24"/>
          <w:szCs w:val="24"/>
          <w:lang w:val="en-US"/>
        </w:rPr>
        <w:t>note</w:t>
      </w:r>
      <w:r w:rsidR="00E74735">
        <w:rPr>
          <w:rFonts w:ascii="Times New Roman" w:hAnsi="Times New Roman" w:cs="Times New Roman"/>
          <w:sz w:val="24"/>
          <w:szCs w:val="24"/>
          <w:lang w:val="en-US"/>
        </w:rPr>
        <w:t xml:space="preserve"> is that when it is </w:t>
      </w:r>
      <w:r w:rsidR="00983C9B">
        <w:rPr>
          <w:rFonts w:ascii="Times New Roman" w:hAnsi="Times New Roman" w:cs="Times New Roman"/>
          <w:sz w:val="24"/>
          <w:szCs w:val="24"/>
          <w:lang w:val="en-US"/>
        </w:rPr>
        <w:t>s</w:t>
      </w:r>
      <w:r w:rsidR="00E74735">
        <w:rPr>
          <w:rFonts w:ascii="Times New Roman" w:hAnsi="Times New Roman" w:cs="Times New Roman"/>
          <w:sz w:val="24"/>
          <w:szCs w:val="24"/>
          <w:lang w:val="en-US"/>
        </w:rPr>
        <w:t>ummer on the northern hemisphere, and the rotating axis of the Earth is tilted towards t</w:t>
      </w:r>
      <w:r w:rsidR="00983C9B">
        <w:rPr>
          <w:rFonts w:ascii="Times New Roman" w:hAnsi="Times New Roman" w:cs="Times New Roman"/>
          <w:sz w:val="24"/>
          <w:szCs w:val="24"/>
          <w:lang w:val="en-US"/>
        </w:rPr>
        <w:t>h</w:t>
      </w:r>
      <w:r w:rsidR="00E74735">
        <w:rPr>
          <w:rFonts w:ascii="Times New Roman" w:hAnsi="Times New Roman" w:cs="Times New Roman"/>
          <w:sz w:val="24"/>
          <w:szCs w:val="24"/>
          <w:lang w:val="en-US"/>
        </w:rPr>
        <w:t>e Sun</w:t>
      </w:r>
      <w:r w:rsidR="008C459C">
        <w:rPr>
          <w:rFonts w:ascii="Times New Roman" w:hAnsi="Times New Roman" w:cs="Times New Roman"/>
          <w:sz w:val="24"/>
          <w:szCs w:val="24"/>
          <w:lang w:val="en-US"/>
        </w:rPr>
        <w:t xml:space="preserve">, the Earth </w:t>
      </w:r>
      <w:r w:rsidR="008C459C">
        <w:rPr>
          <w:rFonts w:ascii="Times New Roman" w:hAnsi="Times New Roman" w:cs="Times New Roman"/>
          <w:sz w:val="24"/>
          <w:szCs w:val="24"/>
          <w:lang w:val="en-US"/>
        </w:rPr>
        <w:lastRenderedPageBreak/>
        <w:t xml:space="preserve">is near its orbital </w:t>
      </w:r>
      <w:r w:rsidR="00983C9B">
        <w:rPr>
          <w:rFonts w:ascii="Times New Roman" w:hAnsi="Times New Roman" w:cs="Times New Roman"/>
          <w:sz w:val="24"/>
          <w:szCs w:val="24"/>
          <w:lang w:val="en-US"/>
        </w:rPr>
        <w:t>aphelion</w:t>
      </w:r>
      <w:r w:rsidR="008C459C">
        <w:rPr>
          <w:rFonts w:ascii="Times New Roman" w:hAnsi="Times New Roman" w:cs="Times New Roman"/>
          <w:sz w:val="24"/>
          <w:szCs w:val="24"/>
          <w:lang w:val="en-US"/>
        </w:rPr>
        <w:t xml:space="preserve"> and thus </w:t>
      </w:r>
      <w:r w:rsidR="00044302">
        <w:rPr>
          <w:rFonts w:ascii="Times New Roman" w:hAnsi="Times New Roman" w:cs="Times New Roman"/>
          <w:sz w:val="24"/>
          <w:szCs w:val="24"/>
          <w:lang w:val="en-US"/>
        </w:rPr>
        <w:t>close to its</w:t>
      </w:r>
      <w:r w:rsidR="008C459C">
        <w:rPr>
          <w:rFonts w:ascii="Times New Roman" w:hAnsi="Times New Roman" w:cs="Times New Roman"/>
          <w:sz w:val="24"/>
          <w:szCs w:val="24"/>
          <w:lang w:val="en-US"/>
        </w:rPr>
        <w:t xml:space="preserve"> </w:t>
      </w:r>
      <w:r w:rsidR="00B96107">
        <w:rPr>
          <w:rFonts w:ascii="Times New Roman" w:hAnsi="Times New Roman" w:cs="Times New Roman"/>
          <w:sz w:val="24"/>
          <w:szCs w:val="24"/>
          <w:lang w:val="en-US"/>
        </w:rPr>
        <w:t>largest</w:t>
      </w:r>
      <w:r w:rsidR="008C459C">
        <w:rPr>
          <w:rFonts w:ascii="Times New Roman" w:hAnsi="Times New Roman" w:cs="Times New Roman"/>
          <w:sz w:val="24"/>
          <w:szCs w:val="24"/>
          <w:lang w:val="en-US"/>
        </w:rPr>
        <w:t xml:space="preserve"> distance from the Sun. This </w:t>
      </w:r>
      <w:r w:rsidR="009C1FC7">
        <w:rPr>
          <w:rFonts w:ascii="Times New Roman" w:hAnsi="Times New Roman" w:cs="Times New Roman"/>
          <w:sz w:val="24"/>
          <w:szCs w:val="24"/>
          <w:lang w:val="en-US"/>
        </w:rPr>
        <w:t xml:space="preserve">contributes to </w:t>
      </w:r>
      <w:r w:rsidR="008E0DF9">
        <w:rPr>
          <w:rFonts w:ascii="Times New Roman" w:hAnsi="Times New Roman" w:cs="Times New Roman"/>
          <w:sz w:val="24"/>
          <w:szCs w:val="24"/>
          <w:lang w:val="en-US"/>
        </w:rPr>
        <w:t xml:space="preserve">the </w:t>
      </w:r>
      <w:r w:rsidR="008C459C">
        <w:rPr>
          <w:rFonts w:ascii="Times New Roman" w:hAnsi="Times New Roman" w:cs="Times New Roman"/>
          <w:sz w:val="24"/>
          <w:szCs w:val="24"/>
          <w:lang w:val="en-US"/>
        </w:rPr>
        <w:t xml:space="preserve">relatively mild climate </w:t>
      </w:r>
      <w:r w:rsidR="00C77BEE">
        <w:rPr>
          <w:rFonts w:ascii="Times New Roman" w:hAnsi="Times New Roman" w:cs="Times New Roman"/>
          <w:sz w:val="24"/>
          <w:szCs w:val="24"/>
          <w:lang w:val="en-US"/>
        </w:rPr>
        <w:t>i</w:t>
      </w:r>
      <w:r w:rsidR="008E0DF9">
        <w:rPr>
          <w:rFonts w:ascii="Times New Roman" w:hAnsi="Times New Roman" w:cs="Times New Roman"/>
          <w:sz w:val="24"/>
          <w:szCs w:val="24"/>
          <w:lang w:val="en-US"/>
        </w:rPr>
        <w:t>n</w:t>
      </w:r>
      <w:r w:rsidR="008C459C">
        <w:rPr>
          <w:rFonts w:ascii="Times New Roman" w:hAnsi="Times New Roman" w:cs="Times New Roman"/>
          <w:sz w:val="24"/>
          <w:szCs w:val="24"/>
          <w:lang w:val="en-US"/>
        </w:rPr>
        <w:t xml:space="preserve"> the northern hemisphere. However, due to the orbital changes mentioned </w:t>
      </w:r>
      <w:r w:rsidR="00044302">
        <w:rPr>
          <w:rFonts w:ascii="Times New Roman" w:hAnsi="Times New Roman" w:cs="Times New Roman"/>
          <w:sz w:val="24"/>
          <w:szCs w:val="24"/>
          <w:lang w:val="en-US"/>
        </w:rPr>
        <w:t>below</w:t>
      </w:r>
      <w:r w:rsidR="008C459C">
        <w:rPr>
          <w:rFonts w:ascii="Times New Roman" w:hAnsi="Times New Roman" w:cs="Times New Roman"/>
          <w:sz w:val="24"/>
          <w:szCs w:val="24"/>
          <w:lang w:val="en-US"/>
        </w:rPr>
        <w:t xml:space="preserve">, this situation may change over </w:t>
      </w:r>
      <w:r w:rsidR="00D472C4">
        <w:rPr>
          <w:rFonts w:ascii="Times New Roman" w:hAnsi="Times New Roman" w:cs="Times New Roman"/>
          <w:sz w:val="24"/>
          <w:szCs w:val="24"/>
          <w:lang w:val="en-US"/>
        </w:rPr>
        <w:t>long-time</w:t>
      </w:r>
      <w:r w:rsidR="00C77BEE">
        <w:rPr>
          <w:rFonts w:ascii="Times New Roman" w:hAnsi="Times New Roman" w:cs="Times New Roman"/>
          <w:sz w:val="24"/>
          <w:szCs w:val="24"/>
          <w:lang w:val="en-US"/>
        </w:rPr>
        <w:t xml:space="preserve"> </w:t>
      </w:r>
      <w:r w:rsidR="008C459C">
        <w:rPr>
          <w:rFonts w:ascii="Times New Roman" w:hAnsi="Times New Roman" w:cs="Times New Roman"/>
          <w:sz w:val="24"/>
          <w:szCs w:val="24"/>
          <w:lang w:val="en-US"/>
        </w:rPr>
        <w:t>intervals.</w:t>
      </w:r>
    </w:p>
    <w:p w14:paraId="75C32A5B" w14:textId="10B0C1C8" w:rsidR="00E41399" w:rsidRDefault="000A764A"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20555">
        <w:rPr>
          <w:rFonts w:ascii="Times New Roman" w:hAnsi="Times New Roman" w:cs="Times New Roman"/>
          <w:sz w:val="24"/>
          <w:szCs w:val="24"/>
          <w:lang w:val="en-US"/>
        </w:rPr>
        <w:t>First, it was noted that</w:t>
      </w:r>
      <w:r w:rsidR="00AD4054">
        <w:rPr>
          <w:rFonts w:ascii="Times New Roman" w:hAnsi="Times New Roman" w:cs="Times New Roman"/>
          <w:sz w:val="24"/>
          <w:szCs w:val="24"/>
          <w:lang w:val="en-US"/>
        </w:rPr>
        <w:t xml:space="preserve"> the mass distribution of the Earth is not purely </w:t>
      </w:r>
      <w:r w:rsidR="00983C9B">
        <w:rPr>
          <w:rFonts w:ascii="Times New Roman" w:hAnsi="Times New Roman" w:cs="Times New Roman"/>
          <w:sz w:val="24"/>
          <w:szCs w:val="24"/>
          <w:lang w:val="en-US"/>
        </w:rPr>
        <w:t>spherically</w:t>
      </w:r>
      <w:r w:rsidR="00AD4054">
        <w:rPr>
          <w:rFonts w:ascii="Times New Roman" w:hAnsi="Times New Roman" w:cs="Times New Roman"/>
          <w:sz w:val="24"/>
          <w:szCs w:val="24"/>
          <w:lang w:val="en-US"/>
        </w:rPr>
        <w:t xml:space="preserve"> symmetric but approaches that of a</w:t>
      </w:r>
      <w:r w:rsidR="008E0DF9">
        <w:rPr>
          <w:rFonts w:ascii="Times New Roman" w:hAnsi="Times New Roman" w:cs="Times New Roman"/>
          <w:sz w:val="24"/>
          <w:szCs w:val="24"/>
          <w:lang w:val="en-US"/>
        </w:rPr>
        <w:t xml:space="preserve"> homogeneous </w:t>
      </w:r>
      <w:r w:rsidR="00983C9B">
        <w:rPr>
          <w:rFonts w:ascii="Times New Roman" w:hAnsi="Times New Roman" w:cs="Times New Roman"/>
          <w:sz w:val="24"/>
          <w:szCs w:val="24"/>
          <w:lang w:val="en-US"/>
        </w:rPr>
        <w:t>ellipsoid</w:t>
      </w:r>
      <w:r w:rsidR="00AD4054">
        <w:rPr>
          <w:rFonts w:ascii="Times New Roman" w:hAnsi="Times New Roman" w:cs="Times New Roman"/>
          <w:sz w:val="24"/>
          <w:szCs w:val="24"/>
          <w:lang w:val="en-US"/>
        </w:rPr>
        <w:t xml:space="preserve">. </w:t>
      </w:r>
      <w:r w:rsidR="00983C9B">
        <w:rPr>
          <w:rFonts w:ascii="Times New Roman" w:hAnsi="Times New Roman" w:cs="Times New Roman"/>
          <w:sz w:val="24"/>
          <w:szCs w:val="24"/>
          <w:lang w:val="en-US"/>
        </w:rPr>
        <w:t>As a result, t</w:t>
      </w:r>
      <w:r w:rsidR="00AD4054">
        <w:rPr>
          <w:rFonts w:ascii="Times New Roman" w:hAnsi="Times New Roman" w:cs="Times New Roman"/>
          <w:sz w:val="24"/>
          <w:szCs w:val="24"/>
          <w:lang w:val="en-US"/>
        </w:rPr>
        <w:t>he gravitational attraction</w:t>
      </w:r>
      <w:r w:rsidR="00983C9B">
        <w:rPr>
          <w:rFonts w:ascii="Times New Roman" w:hAnsi="Times New Roman" w:cs="Times New Roman"/>
          <w:sz w:val="24"/>
          <w:szCs w:val="24"/>
          <w:lang w:val="en-US"/>
        </w:rPr>
        <w:t>s</w:t>
      </w:r>
      <w:r w:rsidR="00AD4054">
        <w:rPr>
          <w:rFonts w:ascii="Times New Roman" w:hAnsi="Times New Roman" w:cs="Times New Roman"/>
          <w:sz w:val="24"/>
          <w:szCs w:val="24"/>
          <w:lang w:val="en-US"/>
        </w:rPr>
        <w:t xml:space="preserve"> by </w:t>
      </w:r>
      <w:r w:rsidR="008E0DF9">
        <w:rPr>
          <w:rFonts w:ascii="Times New Roman" w:hAnsi="Times New Roman" w:cs="Times New Roman"/>
          <w:sz w:val="24"/>
          <w:szCs w:val="24"/>
          <w:lang w:val="en-US"/>
        </w:rPr>
        <w:t xml:space="preserve">primarily the Moon and the Sun </w:t>
      </w:r>
      <w:r w:rsidR="0072116D">
        <w:rPr>
          <w:rFonts w:ascii="Times New Roman" w:hAnsi="Times New Roman" w:cs="Times New Roman"/>
          <w:sz w:val="24"/>
          <w:szCs w:val="24"/>
          <w:lang w:val="en-US"/>
        </w:rPr>
        <w:t>led</w:t>
      </w:r>
      <w:r w:rsidR="00AD4054">
        <w:rPr>
          <w:rFonts w:ascii="Times New Roman" w:hAnsi="Times New Roman" w:cs="Times New Roman"/>
          <w:sz w:val="24"/>
          <w:szCs w:val="24"/>
          <w:lang w:val="en-US"/>
        </w:rPr>
        <w:t xml:space="preserve"> to variations in the orientation of the Earth’s rotation axis and </w:t>
      </w:r>
      <w:r w:rsidR="008E0DF9">
        <w:rPr>
          <w:rFonts w:ascii="Times New Roman" w:hAnsi="Times New Roman" w:cs="Times New Roman"/>
          <w:sz w:val="24"/>
          <w:szCs w:val="24"/>
          <w:lang w:val="en-US"/>
        </w:rPr>
        <w:t xml:space="preserve">to </w:t>
      </w:r>
      <w:r w:rsidR="00AD4054">
        <w:rPr>
          <w:rFonts w:ascii="Times New Roman" w:hAnsi="Times New Roman" w:cs="Times New Roman"/>
          <w:sz w:val="24"/>
          <w:szCs w:val="24"/>
          <w:lang w:val="en-US"/>
        </w:rPr>
        <w:t xml:space="preserve">the </w:t>
      </w:r>
      <w:r w:rsidR="000E48A8">
        <w:rPr>
          <w:rFonts w:ascii="Times New Roman" w:hAnsi="Times New Roman" w:cs="Times New Roman"/>
          <w:sz w:val="24"/>
          <w:szCs w:val="24"/>
          <w:lang w:val="en-US"/>
        </w:rPr>
        <w:t xml:space="preserve">occurrence </w:t>
      </w:r>
      <w:r w:rsidR="00AD4054">
        <w:rPr>
          <w:rFonts w:ascii="Times New Roman" w:hAnsi="Times New Roman" w:cs="Times New Roman"/>
          <w:sz w:val="24"/>
          <w:szCs w:val="24"/>
          <w:lang w:val="en-US"/>
        </w:rPr>
        <w:t>of E</w:t>
      </w:r>
      <w:r w:rsidR="000E48A8">
        <w:rPr>
          <w:rFonts w:ascii="Times New Roman" w:hAnsi="Times New Roman" w:cs="Times New Roman"/>
          <w:sz w:val="24"/>
          <w:szCs w:val="24"/>
          <w:lang w:val="en-US"/>
        </w:rPr>
        <w:t>arth</w:t>
      </w:r>
      <w:r w:rsidR="00AD4054">
        <w:rPr>
          <w:rFonts w:ascii="Times New Roman" w:hAnsi="Times New Roman" w:cs="Times New Roman"/>
          <w:sz w:val="24"/>
          <w:szCs w:val="24"/>
          <w:lang w:val="en-US"/>
        </w:rPr>
        <w:t xml:space="preserve"> tides, which in turn </w:t>
      </w:r>
      <w:r w:rsidR="000E48A8">
        <w:rPr>
          <w:rFonts w:ascii="Times New Roman" w:hAnsi="Times New Roman" w:cs="Times New Roman"/>
          <w:sz w:val="24"/>
          <w:szCs w:val="24"/>
          <w:lang w:val="en-US"/>
        </w:rPr>
        <w:t>disturb</w:t>
      </w:r>
      <w:r w:rsidR="00AD4054">
        <w:rPr>
          <w:rFonts w:ascii="Times New Roman" w:hAnsi="Times New Roman" w:cs="Times New Roman"/>
          <w:sz w:val="24"/>
          <w:szCs w:val="24"/>
          <w:lang w:val="en-US"/>
        </w:rPr>
        <w:t xml:space="preserve"> the mass distribution of the Earth</w:t>
      </w:r>
      <w:r w:rsidR="008C459C">
        <w:rPr>
          <w:rFonts w:ascii="Times New Roman" w:hAnsi="Times New Roman" w:cs="Times New Roman"/>
          <w:sz w:val="24"/>
          <w:szCs w:val="24"/>
          <w:lang w:val="en-US"/>
        </w:rPr>
        <w:t xml:space="preserve"> on shorter </w:t>
      </w:r>
      <w:r w:rsidR="00D472C4">
        <w:rPr>
          <w:rFonts w:ascii="Times New Roman" w:hAnsi="Times New Roman" w:cs="Times New Roman"/>
          <w:sz w:val="24"/>
          <w:szCs w:val="24"/>
          <w:lang w:val="en-US"/>
        </w:rPr>
        <w:t>timescales</w:t>
      </w:r>
      <w:r w:rsidR="00AD4054">
        <w:rPr>
          <w:rFonts w:ascii="Times New Roman" w:hAnsi="Times New Roman" w:cs="Times New Roman"/>
          <w:sz w:val="24"/>
          <w:szCs w:val="24"/>
          <w:lang w:val="en-US"/>
        </w:rPr>
        <w:t>.</w:t>
      </w:r>
      <w:r w:rsidR="00724E36">
        <w:rPr>
          <w:rFonts w:ascii="Times New Roman" w:hAnsi="Times New Roman" w:cs="Times New Roman"/>
          <w:sz w:val="24"/>
          <w:szCs w:val="24"/>
          <w:lang w:val="en-US"/>
        </w:rPr>
        <w:t xml:space="preserve"> All these processes lead to variations </w:t>
      </w:r>
      <w:r w:rsidR="00FB6055">
        <w:rPr>
          <w:rFonts w:ascii="Times New Roman" w:hAnsi="Times New Roman" w:cs="Times New Roman"/>
          <w:sz w:val="24"/>
          <w:szCs w:val="24"/>
          <w:lang w:val="en-US"/>
        </w:rPr>
        <w:t>in</w:t>
      </w:r>
      <w:r w:rsidR="00724E36">
        <w:rPr>
          <w:rFonts w:ascii="Times New Roman" w:hAnsi="Times New Roman" w:cs="Times New Roman"/>
          <w:sz w:val="24"/>
          <w:szCs w:val="24"/>
          <w:lang w:val="en-US"/>
        </w:rPr>
        <w:t xml:space="preserve"> the orientation of the E</w:t>
      </w:r>
      <w:r w:rsidR="00FB6055">
        <w:rPr>
          <w:rFonts w:ascii="Times New Roman" w:hAnsi="Times New Roman" w:cs="Times New Roman"/>
          <w:sz w:val="24"/>
          <w:szCs w:val="24"/>
          <w:lang w:val="en-US"/>
        </w:rPr>
        <w:t>ar</w:t>
      </w:r>
      <w:r w:rsidR="00724E36">
        <w:rPr>
          <w:rFonts w:ascii="Times New Roman" w:hAnsi="Times New Roman" w:cs="Times New Roman"/>
          <w:sz w:val="24"/>
          <w:szCs w:val="24"/>
          <w:lang w:val="en-US"/>
        </w:rPr>
        <w:t xml:space="preserve">th’s orbital plane, of the Earth’s orbit </w:t>
      </w:r>
      <w:r w:rsidR="000E48A8">
        <w:rPr>
          <w:rFonts w:ascii="Times New Roman" w:hAnsi="Times New Roman" w:cs="Times New Roman"/>
          <w:sz w:val="24"/>
          <w:szCs w:val="24"/>
          <w:lang w:val="en-US"/>
        </w:rPr>
        <w:t>within</w:t>
      </w:r>
      <w:r w:rsidR="00724E36">
        <w:rPr>
          <w:rFonts w:ascii="Times New Roman" w:hAnsi="Times New Roman" w:cs="Times New Roman"/>
          <w:sz w:val="24"/>
          <w:szCs w:val="24"/>
          <w:lang w:val="en-US"/>
        </w:rPr>
        <w:t xml:space="preserve"> that plane</w:t>
      </w:r>
      <w:r w:rsidR="00C77BEE">
        <w:rPr>
          <w:rFonts w:ascii="Times New Roman" w:hAnsi="Times New Roman" w:cs="Times New Roman"/>
          <w:sz w:val="24"/>
          <w:szCs w:val="24"/>
          <w:lang w:val="en-US"/>
        </w:rPr>
        <w:t>,</w:t>
      </w:r>
      <w:r w:rsidR="00724E36">
        <w:rPr>
          <w:rFonts w:ascii="Times New Roman" w:hAnsi="Times New Roman" w:cs="Times New Roman"/>
          <w:sz w:val="24"/>
          <w:szCs w:val="24"/>
          <w:lang w:val="en-US"/>
        </w:rPr>
        <w:t xml:space="preserve"> and the Earth’s spin axis. </w:t>
      </w:r>
      <w:r w:rsidR="00B96107">
        <w:rPr>
          <w:rFonts w:ascii="Times New Roman" w:hAnsi="Times New Roman" w:cs="Times New Roman"/>
          <w:sz w:val="24"/>
          <w:szCs w:val="24"/>
          <w:lang w:val="en-US"/>
        </w:rPr>
        <w:t>The</w:t>
      </w:r>
      <w:r w:rsidR="00724E36">
        <w:rPr>
          <w:rFonts w:ascii="Times New Roman" w:hAnsi="Times New Roman" w:cs="Times New Roman"/>
          <w:sz w:val="24"/>
          <w:szCs w:val="24"/>
          <w:lang w:val="en-US"/>
        </w:rPr>
        <w:t xml:space="preserve"> </w:t>
      </w:r>
      <w:r w:rsidR="008E0DF9">
        <w:rPr>
          <w:rFonts w:ascii="Times New Roman" w:hAnsi="Times New Roman" w:cs="Times New Roman"/>
          <w:sz w:val="24"/>
          <w:szCs w:val="24"/>
          <w:lang w:val="en-US"/>
        </w:rPr>
        <w:t xml:space="preserve">(unperturbed) </w:t>
      </w:r>
      <w:r w:rsidR="00724E36">
        <w:rPr>
          <w:rFonts w:ascii="Times New Roman" w:hAnsi="Times New Roman" w:cs="Times New Roman"/>
          <w:sz w:val="24"/>
          <w:szCs w:val="24"/>
          <w:lang w:val="en-US"/>
        </w:rPr>
        <w:t xml:space="preserve">orbital periods of the Earth </w:t>
      </w:r>
      <w:r w:rsidR="000E48A8">
        <w:rPr>
          <w:rFonts w:ascii="Times New Roman" w:hAnsi="Times New Roman" w:cs="Times New Roman"/>
          <w:sz w:val="24"/>
          <w:szCs w:val="24"/>
          <w:lang w:val="en-US"/>
        </w:rPr>
        <w:t xml:space="preserve">and </w:t>
      </w:r>
      <w:r w:rsidR="00724E36">
        <w:rPr>
          <w:rFonts w:ascii="Times New Roman" w:hAnsi="Times New Roman" w:cs="Times New Roman"/>
          <w:sz w:val="24"/>
          <w:szCs w:val="24"/>
          <w:lang w:val="en-US"/>
        </w:rPr>
        <w:t xml:space="preserve">the other planets </w:t>
      </w:r>
      <w:r w:rsidR="000E48A8">
        <w:rPr>
          <w:rFonts w:ascii="Times New Roman" w:hAnsi="Times New Roman" w:cs="Times New Roman"/>
          <w:sz w:val="24"/>
          <w:szCs w:val="24"/>
          <w:lang w:val="en-US"/>
        </w:rPr>
        <w:t xml:space="preserve">in their motion about the </w:t>
      </w:r>
      <w:r w:rsidR="008E0DF9">
        <w:rPr>
          <w:rFonts w:ascii="Times New Roman" w:hAnsi="Times New Roman" w:cs="Times New Roman"/>
          <w:sz w:val="24"/>
          <w:szCs w:val="24"/>
          <w:lang w:val="en-US"/>
        </w:rPr>
        <w:t>solar system barycenter</w:t>
      </w:r>
      <w:r w:rsidR="000E48A8">
        <w:rPr>
          <w:rFonts w:ascii="Times New Roman" w:hAnsi="Times New Roman" w:cs="Times New Roman"/>
          <w:sz w:val="24"/>
          <w:szCs w:val="24"/>
          <w:lang w:val="en-US"/>
        </w:rPr>
        <w:t>, a</w:t>
      </w:r>
      <w:r w:rsidR="00FB6055">
        <w:rPr>
          <w:rFonts w:ascii="Times New Roman" w:hAnsi="Times New Roman" w:cs="Times New Roman"/>
          <w:sz w:val="24"/>
          <w:szCs w:val="24"/>
          <w:lang w:val="en-US"/>
        </w:rPr>
        <w:t xml:space="preserve">nd </w:t>
      </w:r>
      <w:r w:rsidR="000E48A8">
        <w:rPr>
          <w:rFonts w:ascii="Times New Roman" w:hAnsi="Times New Roman" w:cs="Times New Roman"/>
          <w:sz w:val="24"/>
          <w:szCs w:val="24"/>
          <w:lang w:val="en-US"/>
        </w:rPr>
        <w:t>the orbital period</w:t>
      </w:r>
      <w:r w:rsidR="00724E36">
        <w:rPr>
          <w:rFonts w:ascii="Times New Roman" w:hAnsi="Times New Roman" w:cs="Times New Roman"/>
          <w:sz w:val="24"/>
          <w:szCs w:val="24"/>
          <w:lang w:val="en-US"/>
        </w:rPr>
        <w:t xml:space="preserve"> of the Moon about the Earth</w:t>
      </w:r>
      <w:r w:rsidR="000E48A8">
        <w:rPr>
          <w:rFonts w:ascii="Times New Roman" w:hAnsi="Times New Roman" w:cs="Times New Roman"/>
          <w:sz w:val="24"/>
          <w:szCs w:val="24"/>
          <w:lang w:val="en-US"/>
        </w:rPr>
        <w:t>,</w:t>
      </w:r>
      <w:r w:rsidR="00724E36">
        <w:rPr>
          <w:rFonts w:ascii="Times New Roman" w:hAnsi="Times New Roman" w:cs="Times New Roman"/>
          <w:sz w:val="24"/>
          <w:szCs w:val="24"/>
          <w:lang w:val="en-US"/>
        </w:rPr>
        <w:t xml:space="preserve"> are different. This means that the </w:t>
      </w:r>
      <w:r w:rsidR="00E41399">
        <w:rPr>
          <w:rFonts w:ascii="Times New Roman" w:hAnsi="Times New Roman" w:cs="Times New Roman"/>
          <w:sz w:val="24"/>
          <w:szCs w:val="24"/>
          <w:lang w:val="en-US"/>
        </w:rPr>
        <w:t xml:space="preserve">forces which drive the variations of the </w:t>
      </w:r>
      <w:r w:rsidR="008C459C">
        <w:rPr>
          <w:rFonts w:ascii="Times New Roman" w:hAnsi="Times New Roman" w:cs="Times New Roman"/>
          <w:sz w:val="24"/>
          <w:szCs w:val="24"/>
          <w:lang w:val="en-US"/>
        </w:rPr>
        <w:t xml:space="preserve">Earth’s </w:t>
      </w:r>
      <w:r w:rsidR="00E41399">
        <w:rPr>
          <w:rFonts w:ascii="Times New Roman" w:hAnsi="Times New Roman" w:cs="Times New Roman"/>
          <w:sz w:val="24"/>
          <w:szCs w:val="24"/>
          <w:lang w:val="en-US"/>
        </w:rPr>
        <w:t xml:space="preserve">orbital </w:t>
      </w:r>
      <w:r w:rsidR="000E48A8">
        <w:rPr>
          <w:rFonts w:ascii="Times New Roman" w:hAnsi="Times New Roman" w:cs="Times New Roman"/>
          <w:sz w:val="24"/>
          <w:szCs w:val="24"/>
          <w:lang w:val="en-US"/>
        </w:rPr>
        <w:t>characteristics</w:t>
      </w:r>
      <w:r w:rsidR="00724E36">
        <w:rPr>
          <w:rFonts w:ascii="Times New Roman" w:hAnsi="Times New Roman" w:cs="Times New Roman"/>
          <w:sz w:val="24"/>
          <w:szCs w:val="24"/>
          <w:lang w:val="en-US"/>
        </w:rPr>
        <w:t xml:space="preserve"> </w:t>
      </w:r>
      <w:r w:rsidR="00E41399">
        <w:rPr>
          <w:rFonts w:ascii="Times New Roman" w:hAnsi="Times New Roman" w:cs="Times New Roman"/>
          <w:sz w:val="24"/>
          <w:szCs w:val="24"/>
          <w:lang w:val="en-US"/>
        </w:rPr>
        <w:t>show many periodicities in time, which lead to a</w:t>
      </w:r>
      <w:r w:rsidR="00724E36">
        <w:rPr>
          <w:rFonts w:ascii="Times New Roman" w:hAnsi="Times New Roman" w:cs="Times New Roman"/>
          <w:sz w:val="24"/>
          <w:szCs w:val="24"/>
          <w:lang w:val="en-US"/>
        </w:rPr>
        <w:t xml:space="preserve"> wide spectrum of frequencies</w:t>
      </w:r>
      <w:r w:rsidR="00E41399">
        <w:rPr>
          <w:rFonts w:ascii="Times New Roman" w:hAnsi="Times New Roman" w:cs="Times New Roman"/>
          <w:sz w:val="24"/>
          <w:szCs w:val="24"/>
          <w:lang w:val="en-US"/>
        </w:rPr>
        <w:t xml:space="preserve"> in the variation of the </w:t>
      </w:r>
      <w:r w:rsidR="00B96107">
        <w:rPr>
          <w:rFonts w:ascii="Times New Roman" w:hAnsi="Times New Roman" w:cs="Times New Roman"/>
          <w:sz w:val="24"/>
          <w:szCs w:val="24"/>
          <w:lang w:val="en-US"/>
        </w:rPr>
        <w:t>Earth-</w:t>
      </w:r>
      <w:r w:rsidR="00E41399">
        <w:rPr>
          <w:rFonts w:ascii="Times New Roman" w:hAnsi="Times New Roman" w:cs="Times New Roman"/>
          <w:sz w:val="24"/>
          <w:szCs w:val="24"/>
          <w:lang w:val="en-US"/>
        </w:rPr>
        <w:t>Sun distance.</w:t>
      </w:r>
    </w:p>
    <w:p w14:paraId="4B89AC51" w14:textId="3FBA3A1C" w:rsidR="000A764A" w:rsidRDefault="008E0DF9" w:rsidP="00AF47E9">
      <w:pPr>
        <w:tabs>
          <w:tab w:val="left" w:pos="426"/>
        </w:tabs>
        <w:spacing w:after="0" w:line="264" w:lineRule="auto"/>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ab/>
      </w:r>
      <w:r w:rsidR="00520555">
        <w:rPr>
          <w:rFonts w:ascii="Times New Roman" w:hAnsi="Times New Roman" w:cs="Times New Roman"/>
          <w:sz w:val="24"/>
          <w:szCs w:val="24"/>
          <w:lang w:val="en-US"/>
        </w:rPr>
        <w:t xml:space="preserve">The known </w:t>
      </w:r>
      <w:r w:rsidR="00E41399">
        <w:rPr>
          <w:rFonts w:ascii="Times New Roman" w:hAnsi="Times New Roman" w:cs="Times New Roman"/>
          <w:sz w:val="24"/>
          <w:szCs w:val="24"/>
          <w:lang w:val="en-US"/>
        </w:rPr>
        <w:t xml:space="preserve">example of </w:t>
      </w:r>
      <w:r w:rsidR="008C459C">
        <w:rPr>
          <w:rFonts w:ascii="Times New Roman" w:hAnsi="Times New Roman" w:cs="Times New Roman"/>
          <w:sz w:val="24"/>
          <w:szCs w:val="24"/>
          <w:lang w:val="en-US"/>
        </w:rPr>
        <w:t xml:space="preserve">periodic variations of the </w:t>
      </w:r>
      <w:r w:rsidR="000E48A8">
        <w:rPr>
          <w:rFonts w:ascii="Times New Roman" w:hAnsi="Times New Roman" w:cs="Times New Roman"/>
          <w:sz w:val="24"/>
          <w:szCs w:val="24"/>
          <w:lang w:val="en-US"/>
        </w:rPr>
        <w:t>Earth</w:t>
      </w:r>
      <w:r w:rsidR="008C459C">
        <w:rPr>
          <w:rFonts w:ascii="Times New Roman" w:hAnsi="Times New Roman" w:cs="Times New Roman"/>
          <w:sz w:val="24"/>
          <w:szCs w:val="24"/>
          <w:lang w:val="en-US"/>
        </w:rPr>
        <w:t xml:space="preserve">-Sun distance </w:t>
      </w:r>
      <w:r w:rsidR="00520555">
        <w:rPr>
          <w:rFonts w:ascii="Times New Roman" w:hAnsi="Times New Roman" w:cs="Times New Roman"/>
          <w:sz w:val="24"/>
          <w:szCs w:val="24"/>
          <w:lang w:val="en-US"/>
        </w:rPr>
        <w:t>are</w:t>
      </w:r>
      <w:r w:rsidR="00AA5696">
        <w:rPr>
          <w:rFonts w:ascii="Times New Roman" w:hAnsi="Times New Roman" w:cs="Times New Roman"/>
          <w:sz w:val="24"/>
          <w:szCs w:val="24"/>
          <w:lang w:val="en-US"/>
        </w:rPr>
        <w:t xml:space="preserve"> </w:t>
      </w:r>
      <w:r w:rsidR="008C459C">
        <w:rPr>
          <w:rFonts w:ascii="Times New Roman" w:hAnsi="Times New Roman" w:cs="Times New Roman"/>
          <w:sz w:val="24"/>
          <w:szCs w:val="24"/>
          <w:lang w:val="en-US"/>
        </w:rPr>
        <w:t>the</w:t>
      </w:r>
      <w:r w:rsidR="009C1FC7">
        <w:rPr>
          <w:rFonts w:ascii="Times New Roman" w:hAnsi="Times New Roman" w:cs="Times New Roman"/>
          <w:sz w:val="24"/>
          <w:szCs w:val="24"/>
          <w:lang w:val="en-US"/>
        </w:rPr>
        <w:t xml:space="preserve"> </w:t>
      </w:r>
      <w:r w:rsidR="009C1FC7" w:rsidRPr="00520555">
        <w:rPr>
          <w:rFonts w:ascii="Times New Roman" w:hAnsi="Times New Roman" w:cs="Times New Roman"/>
          <w:b/>
          <w:bCs/>
          <w:sz w:val="24"/>
          <w:szCs w:val="24"/>
          <w:u w:val="single"/>
          <w:lang w:val="en-US"/>
        </w:rPr>
        <w:t>long-</w:t>
      </w:r>
      <w:r w:rsidRPr="00520555">
        <w:rPr>
          <w:rFonts w:ascii="Times New Roman" w:hAnsi="Times New Roman" w:cs="Times New Roman"/>
          <w:b/>
          <w:bCs/>
          <w:sz w:val="24"/>
          <w:szCs w:val="24"/>
          <w:u w:val="single"/>
          <w:lang w:val="en-US"/>
        </w:rPr>
        <w:t>period</w:t>
      </w:r>
      <w:r w:rsidR="008C459C" w:rsidRPr="00520555">
        <w:rPr>
          <w:rFonts w:ascii="Times New Roman" w:hAnsi="Times New Roman" w:cs="Times New Roman"/>
          <w:b/>
          <w:bCs/>
          <w:sz w:val="24"/>
          <w:szCs w:val="24"/>
          <w:u w:val="single"/>
          <w:lang w:val="en-US"/>
        </w:rPr>
        <w:t xml:space="preserve"> </w:t>
      </w:r>
      <w:r w:rsidR="009C1FC7" w:rsidRPr="00520555">
        <w:rPr>
          <w:rFonts w:ascii="Times New Roman" w:hAnsi="Times New Roman" w:cs="Times New Roman"/>
          <w:b/>
          <w:bCs/>
          <w:sz w:val="24"/>
          <w:szCs w:val="24"/>
          <w:u w:val="single"/>
          <w:lang w:val="en-US"/>
        </w:rPr>
        <w:t>Milankovi</w:t>
      </w:r>
      <w:r w:rsidR="003F7482" w:rsidRPr="00520555">
        <w:rPr>
          <w:rFonts w:ascii="Times New Roman" w:hAnsi="Times New Roman" w:cs="Times New Roman"/>
          <w:b/>
          <w:bCs/>
          <w:sz w:val="24"/>
          <w:szCs w:val="24"/>
          <w:u w:val="single"/>
          <w:lang w:val="en-US"/>
        </w:rPr>
        <w:t>t</w:t>
      </w:r>
      <w:r w:rsidR="009C1FC7" w:rsidRPr="00520555">
        <w:rPr>
          <w:rFonts w:ascii="Times New Roman" w:hAnsi="Times New Roman" w:cs="Times New Roman"/>
          <w:b/>
          <w:bCs/>
          <w:sz w:val="24"/>
          <w:szCs w:val="24"/>
          <w:u w:val="single"/>
          <w:lang w:val="en-US"/>
        </w:rPr>
        <w:t xml:space="preserve">ch cycles </w:t>
      </w:r>
      <w:r w:rsidR="00AA5696">
        <w:rPr>
          <w:rFonts w:ascii="Times New Roman" w:hAnsi="Times New Roman" w:cs="Times New Roman"/>
          <w:sz w:val="24"/>
          <w:szCs w:val="24"/>
          <w:lang w:val="en-US"/>
        </w:rPr>
        <w:t>w</w:t>
      </w:r>
      <w:r w:rsidR="009C1FC7">
        <w:rPr>
          <w:rFonts w:ascii="Times New Roman" w:hAnsi="Times New Roman" w:cs="Times New Roman"/>
          <w:sz w:val="24"/>
          <w:szCs w:val="24"/>
          <w:lang w:val="en-US"/>
        </w:rPr>
        <w:t xml:space="preserve">ith periods of </w:t>
      </w:r>
      <w:r w:rsidR="00AA5696">
        <w:rPr>
          <w:rFonts w:ascii="Times New Roman" w:hAnsi="Times New Roman" w:cs="Times New Roman"/>
          <w:sz w:val="24"/>
          <w:szCs w:val="24"/>
          <w:lang w:val="en-US"/>
        </w:rPr>
        <w:t>20</w:t>
      </w:r>
      <w:r w:rsidR="009C1FC7">
        <w:rPr>
          <w:rFonts w:ascii="Times New Roman" w:hAnsi="Times New Roman" w:cs="Times New Roman"/>
          <w:sz w:val="24"/>
          <w:szCs w:val="24"/>
          <w:lang w:val="en-US"/>
        </w:rPr>
        <w:t>,000</w:t>
      </w:r>
      <w:r>
        <w:rPr>
          <w:rFonts w:ascii="Times New Roman" w:hAnsi="Times New Roman" w:cs="Times New Roman"/>
          <w:sz w:val="24"/>
          <w:szCs w:val="24"/>
          <w:lang w:val="en-US"/>
        </w:rPr>
        <w:t>-</w:t>
      </w:r>
      <w:r w:rsidR="009C1FC7">
        <w:rPr>
          <w:rFonts w:ascii="Times New Roman" w:hAnsi="Times New Roman" w:cs="Times New Roman"/>
          <w:sz w:val="24"/>
          <w:szCs w:val="24"/>
          <w:lang w:val="en-US"/>
        </w:rPr>
        <w:t>100,000 year</w:t>
      </w:r>
      <w:r w:rsidR="000872F7">
        <w:rPr>
          <w:rFonts w:ascii="Times New Roman" w:hAnsi="Times New Roman" w:cs="Times New Roman"/>
          <w:sz w:val="24"/>
          <w:szCs w:val="24"/>
          <w:lang w:val="en-US"/>
        </w:rPr>
        <w:t>s</w:t>
      </w:r>
      <w:r w:rsidR="009C1FC7">
        <w:rPr>
          <w:rFonts w:ascii="Times New Roman" w:hAnsi="Times New Roman" w:cs="Times New Roman"/>
          <w:sz w:val="24"/>
          <w:szCs w:val="24"/>
          <w:lang w:val="en-US"/>
        </w:rPr>
        <w:t xml:space="preserve">. </w:t>
      </w:r>
      <w:r w:rsidR="00AA5696">
        <w:rPr>
          <w:rFonts w:ascii="Times New Roman" w:hAnsi="Times New Roman" w:cs="Times New Roman"/>
          <w:sz w:val="24"/>
          <w:szCs w:val="24"/>
          <w:lang w:val="en-US"/>
        </w:rPr>
        <w:t>The</w:t>
      </w:r>
      <w:r w:rsidR="00975764">
        <w:rPr>
          <w:rFonts w:ascii="Times New Roman" w:hAnsi="Times New Roman" w:cs="Times New Roman"/>
          <w:sz w:val="24"/>
          <w:szCs w:val="24"/>
          <w:lang w:val="en-US"/>
        </w:rPr>
        <w:t>se</w:t>
      </w:r>
      <w:r w:rsidR="00AA5696">
        <w:rPr>
          <w:rFonts w:ascii="Times New Roman" w:hAnsi="Times New Roman" w:cs="Times New Roman"/>
          <w:sz w:val="24"/>
          <w:szCs w:val="24"/>
          <w:lang w:val="en-US"/>
        </w:rPr>
        <w:t xml:space="preserve"> are caused by </w:t>
      </w:r>
      <w:r w:rsidR="00520555">
        <w:rPr>
          <w:rFonts w:ascii="Times New Roman" w:hAnsi="Times New Roman" w:cs="Times New Roman"/>
          <w:sz w:val="24"/>
          <w:szCs w:val="24"/>
          <w:lang w:val="en-US"/>
        </w:rPr>
        <w:t xml:space="preserve">the </w:t>
      </w:r>
      <w:r w:rsidR="00AA5696">
        <w:rPr>
          <w:rFonts w:ascii="Times New Roman" w:hAnsi="Times New Roman" w:cs="Times New Roman"/>
          <w:sz w:val="24"/>
          <w:szCs w:val="24"/>
          <w:lang w:val="en-US"/>
        </w:rPr>
        <w:t>variations in the Earth’s orbital eccentricity, the precession of the Earth’s orbital plane</w:t>
      </w:r>
      <w:r w:rsidR="000872F7">
        <w:rPr>
          <w:rFonts w:ascii="Times New Roman" w:hAnsi="Times New Roman" w:cs="Times New Roman"/>
          <w:sz w:val="24"/>
          <w:szCs w:val="24"/>
          <w:lang w:val="en-US"/>
        </w:rPr>
        <w:t>,</w:t>
      </w:r>
      <w:r w:rsidR="00AA5696">
        <w:rPr>
          <w:rFonts w:ascii="Times New Roman" w:hAnsi="Times New Roman" w:cs="Times New Roman"/>
          <w:sz w:val="24"/>
          <w:szCs w:val="24"/>
          <w:lang w:val="en-US"/>
        </w:rPr>
        <w:t xml:space="preserve"> and </w:t>
      </w:r>
      <w:r w:rsidR="007A6AE8">
        <w:rPr>
          <w:rFonts w:ascii="Times New Roman" w:hAnsi="Times New Roman" w:cs="Times New Roman"/>
          <w:sz w:val="24"/>
          <w:szCs w:val="24"/>
          <w:lang w:val="en-US"/>
        </w:rPr>
        <w:t xml:space="preserve">variation in the orientation </w:t>
      </w:r>
      <w:r w:rsidR="00AA5696">
        <w:rPr>
          <w:rFonts w:ascii="Times New Roman" w:hAnsi="Times New Roman" w:cs="Times New Roman"/>
          <w:sz w:val="24"/>
          <w:szCs w:val="24"/>
          <w:lang w:val="en-US"/>
        </w:rPr>
        <w:t xml:space="preserve">of the Earth’s rotation axis. </w:t>
      </w:r>
      <w:r w:rsidR="00395F27" w:rsidRPr="00592B04">
        <w:rPr>
          <w:rFonts w:ascii="Times New Roman" w:hAnsi="Times New Roman" w:cs="Times New Roman"/>
          <w:color w:val="000000" w:themeColor="text1"/>
          <w:sz w:val="24"/>
          <w:szCs w:val="24"/>
          <w:lang w:val="en-US"/>
        </w:rPr>
        <w:t xml:space="preserve">These cycles have long-term effects and may be considered constant for a given millennium. </w:t>
      </w:r>
    </w:p>
    <w:p w14:paraId="0AE12D10" w14:textId="0F761A31" w:rsidR="00520555" w:rsidRDefault="00520555" w:rsidP="00520555">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more important and relevant is much shorter variations of solar irradiance caused by medium-period </w:t>
      </w:r>
      <w:r w:rsidRPr="00520555">
        <w:rPr>
          <w:rFonts w:ascii="Times New Roman" w:hAnsi="Times New Roman" w:cs="Times New Roman"/>
          <w:b/>
          <w:bCs/>
          <w:sz w:val="24"/>
          <w:szCs w:val="24"/>
          <w:u w:val="single"/>
          <w:lang w:val="en-US"/>
        </w:rPr>
        <w:t>solar inertial motion (SIM).</w:t>
      </w:r>
      <w:r>
        <w:rPr>
          <w:rFonts w:ascii="Times New Roman" w:hAnsi="Times New Roman" w:cs="Times New Roman"/>
          <w:sz w:val="24"/>
          <w:szCs w:val="24"/>
          <w:lang w:val="en-US"/>
        </w:rPr>
        <w:t xml:space="preserve"> The latter occurs because </w:t>
      </w:r>
      <w:r>
        <w:rPr>
          <w:rFonts w:ascii="Times New Roman" w:hAnsi="Times New Roman" w:cs="Times New Roman"/>
          <w:sz w:val="24"/>
          <w:szCs w:val="24"/>
          <w:lang w:val="en-US"/>
        </w:rPr>
        <w:t xml:space="preserve">the Sun, Earth, and the other planets </w:t>
      </w:r>
      <w:r>
        <w:rPr>
          <w:rFonts w:ascii="Times New Roman" w:hAnsi="Times New Roman" w:cs="Times New Roman"/>
          <w:sz w:val="24"/>
          <w:szCs w:val="24"/>
          <w:lang w:val="en-US"/>
        </w:rPr>
        <w:t xml:space="preserve">are found to </w:t>
      </w:r>
      <w:r>
        <w:rPr>
          <w:rFonts w:ascii="Times New Roman" w:hAnsi="Times New Roman" w:cs="Times New Roman"/>
          <w:sz w:val="24"/>
          <w:szCs w:val="24"/>
          <w:lang w:val="en-US"/>
        </w:rPr>
        <w:t xml:space="preserve">move about the barycenter (center of mass) of the solar system </w:t>
      </w:r>
      <w:hyperlink r:id="rId10" w:history="1">
        <w:r w:rsidRPr="00C47DBE">
          <w:rPr>
            <w:rStyle w:val="Hyperlink"/>
            <w:rFonts w:ascii="Times New Roman" w:hAnsi="Times New Roman" w:cs="Times New Roman"/>
            <w:sz w:val="24"/>
            <w:szCs w:val="24"/>
            <w:lang w:val="en-US"/>
          </w:rPr>
          <w:t>https://en.wikipedia.org/wiki/Barycenter</w:t>
        </w:r>
      </w:hyperlink>
      <w:r>
        <w:rPr>
          <w:rFonts w:ascii="Times New Roman" w:hAnsi="Times New Roman" w:cs="Times New Roman"/>
          <w:sz w:val="24"/>
          <w:szCs w:val="24"/>
          <w:lang w:val="en-US"/>
        </w:rPr>
        <w:t xml:space="preserve">.  As result, the orbit of the Sun is perturbed by the gravitational attractions between the Sun and the large planets (Jupiter, Saturn, Neptune and Uranus). This process is called the solar inertial motion induced by the gravitation of large planets that makes the Sun to revolve about this </w:t>
      </w:r>
      <w:proofErr w:type="spellStart"/>
      <w:r>
        <w:rPr>
          <w:rFonts w:ascii="Times New Roman" w:hAnsi="Times New Roman" w:cs="Times New Roman"/>
          <w:sz w:val="24"/>
          <w:szCs w:val="24"/>
          <w:lang w:val="en-US"/>
        </w:rPr>
        <w:t>barycentre</w:t>
      </w:r>
      <w:proofErr w:type="spellEnd"/>
      <w:r>
        <w:rPr>
          <w:rFonts w:ascii="Times New Roman" w:hAnsi="Times New Roman" w:cs="Times New Roman"/>
          <w:sz w:val="24"/>
          <w:szCs w:val="24"/>
          <w:lang w:val="en-US"/>
        </w:rPr>
        <w:t xml:space="preserve"> on smaller orbits than the planets. Thus, the Sun is found moving away from the ellipse focus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barycentre</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 xml:space="preserve">, where it is supposed to reside according to Kepler’s laws, closer to the planetary orbits remain elliptic about the </w:t>
      </w:r>
      <w:proofErr w:type="spellStart"/>
      <w:r>
        <w:rPr>
          <w:rFonts w:ascii="Times New Roman" w:hAnsi="Times New Roman" w:cs="Times New Roman"/>
          <w:sz w:val="24"/>
          <w:szCs w:val="24"/>
          <w:lang w:val="en-US"/>
        </w:rPr>
        <w:t>barycentre</w:t>
      </w:r>
      <w:proofErr w:type="spellEnd"/>
      <w:r>
        <w:rPr>
          <w:rFonts w:ascii="Times New Roman" w:hAnsi="Times New Roman" w:cs="Times New Roman"/>
          <w:sz w:val="24"/>
          <w:szCs w:val="24"/>
          <w:lang w:val="en-US"/>
        </w:rPr>
        <w:t>.</w:t>
      </w:r>
    </w:p>
    <w:p w14:paraId="691FFC58" w14:textId="04A400C1" w:rsidR="00AA5696" w:rsidRPr="00592B04" w:rsidRDefault="00520555" w:rsidP="00AF47E9">
      <w:pPr>
        <w:tabs>
          <w:tab w:val="left" w:pos="426"/>
        </w:tabs>
        <w:spacing w:after="0" w:line="264"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t xml:space="preserve">These joint motions of the Sun and Earth about the </w:t>
      </w:r>
      <w:proofErr w:type="spellStart"/>
      <w:r>
        <w:rPr>
          <w:rFonts w:ascii="Times New Roman" w:hAnsi="Times New Roman" w:cs="Times New Roman"/>
          <w:color w:val="000000" w:themeColor="text1"/>
          <w:sz w:val="24"/>
          <w:szCs w:val="24"/>
          <w:lang w:val="en-US"/>
        </w:rPr>
        <w:t>barycentre</w:t>
      </w:r>
      <w:proofErr w:type="spellEnd"/>
      <w:r>
        <w:rPr>
          <w:rFonts w:ascii="Times New Roman" w:hAnsi="Times New Roman" w:cs="Times New Roman"/>
          <w:color w:val="000000" w:themeColor="text1"/>
          <w:sz w:val="24"/>
          <w:szCs w:val="24"/>
          <w:lang w:val="en-US"/>
        </w:rPr>
        <w:t xml:space="preserve"> cause</w:t>
      </w:r>
      <w:r w:rsidR="008C459C" w:rsidRPr="00592B04">
        <w:rPr>
          <w:rFonts w:ascii="Times New Roman" w:hAnsi="Times New Roman" w:cs="Times New Roman"/>
          <w:color w:val="000000" w:themeColor="text1"/>
          <w:sz w:val="24"/>
          <w:szCs w:val="24"/>
          <w:lang w:val="en-US"/>
        </w:rPr>
        <w:t xml:space="preserve"> periodic </w:t>
      </w:r>
      <w:r w:rsidR="000E48A8" w:rsidRPr="00592B04">
        <w:rPr>
          <w:rFonts w:ascii="Times New Roman" w:hAnsi="Times New Roman" w:cs="Times New Roman"/>
          <w:color w:val="000000" w:themeColor="text1"/>
          <w:sz w:val="24"/>
          <w:szCs w:val="24"/>
          <w:lang w:val="en-US"/>
        </w:rPr>
        <w:t>variations</w:t>
      </w:r>
      <w:r w:rsidR="008C459C" w:rsidRPr="00592B04">
        <w:rPr>
          <w:rFonts w:ascii="Times New Roman" w:hAnsi="Times New Roman" w:cs="Times New Roman"/>
          <w:color w:val="000000" w:themeColor="text1"/>
          <w:sz w:val="24"/>
          <w:szCs w:val="24"/>
          <w:lang w:val="en-US"/>
        </w:rPr>
        <w:t xml:space="preserve"> of the </w:t>
      </w:r>
      <w:r w:rsidR="000E48A8" w:rsidRPr="00592B04">
        <w:rPr>
          <w:rFonts w:ascii="Times New Roman" w:hAnsi="Times New Roman" w:cs="Times New Roman"/>
          <w:color w:val="000000" w:themeColor="text1"/>
          <w:sz w:val="24"/>
          <w:szCs w:val="24"/>
          <w:lang w:val="en-US"/>
        </w:rPr>
        <w:t>Earth</w:t>
      </w:r>
      <w:r w:rsidR="008C459C" w:rsidRPr="00592B04">
        <w:rPr>
          <w:rFonts w:ascii="Times New Roman" w:hAnsi="Times New Roman" w:cs="Times New Roman"/>
          <w:color w:val="000000" w:themeColor="text1"/>
          <w:sz w:val="24"/>
          <w:szCs w:val="24"/>
          <w:lang w:val="en-US"/>
        </w:rPr>
        <w:t xml:space="preserve">-Sun distance </w:t>
      </w:r>
      <w:r w:rsidR="00395F27" w:rsidRPr="00592B04">
        <w:rPr>
          <w:rFonts w:ascii="Times New Roman" w:hAnsi="Times New Roman" w:cs="Times New Roman"/>
          <w:color w:val="000000" w:themeColor="text1"/>
          <w:sz w:val="24"/>
          <w:szCs w:val="24"/>
          <w:lang w:val="en-US"/>
        </w:rPr>
        <w:t xml:space="preserve">associated with </w:t>
      </w:r>
      <w:r w:rsidR="00AA5696" w:rsidRPr="00592B04">
        <w:rPr>
          <w:rFonts w:ascii="Times New Roman" w:hAnsi="Times New Roman" w:cs="Times New Roman"/>
          <w:color w:val="000000" w:themeColor="text1"/>
          <w:sz w:val="24"/>
          <w:szCs w:val="24"/>
          <w:lang w:val="en-US"/>
        </w:rPr>
        <w:t>the medium-</w:t>
      </w:r>
      <w:r w:rsidR="008E0DF9" w:rsidRPr="00592B04">
        <w:rPr>
          <w:rFonts w:ascii="Times New Roman" w:hAnsi="Times New Roman" w:cs="Times New Roman"/>
          <w:color w:val="000000" w:themeColor="text1"/>
          <w:sz w:val="24"/>
          <w:szCs w:val="24"/>
          <w:lang w:val="en-US"/>
        </w:rPr>
        <w:t>period</w:t>
      </w:r>
      <w:r w:rsidR="00395F27" w:rsidRPr="00592B04">
        <w:rPr>
          <w:rFonts w:ascii="Times New Roman" w:hAnsi="Times New Roman" w:cs="Times New Roman"/>
          <w:color w:val="000000" w:themeColor="text1"/>
          <w:sz w:val="24"/>
          <w:szCs w:val="24"/>
          <w:lang w:val="en-US"/>
        </w:rPr>
        <w:t>,</w:t>
      </w:r>
      <w:r w:rsidR="00AA5696" w:rsidRPr="00592B04">
        <w:rPr>
          <w:rFonts w:ascii="Times New Roman" w:hAnsi="Times New Roman" w:cs="Times New Roman"/>
          <w:color w:val="000000" w:themeColor="text1"/>
          <w:sz w:val="24"/>
          <w:szCs w:val="24"/>
          <w:lang w:val="en-US"/>
        </w:rPr>
        <w:t xml:space="preserve"> </w:t>
      </w:r>
      <w:r w:rsidR="009C1FC7" w:rsidRPr="00592B04">
        <w:rPr>
          <w:rFonts w:ascii="Times New Roman" w:hAnsi="Times New Roman" w:cs="Times New Roman"/>
          <w:color w:val="000000" w:themeColor="text1"/>
          <w:sz w:val="24"/>
          <w:szCs w:val="24"/>
          <w:lang w:val="en-US"/>
        </w:rPr>
        <w:t>Hallstatt cycle</w:t>
      </w:r>
      <w:r w:rsidR="00AA5696" w:rsidRPr="00592B04">
        <w:rPr>
          <w:rFonts w:ascii="Times New Roman" w:hAnsi="Times New Roman" w:cs="Times New Roman"/>
          <w:color w:val="000000" w:themeColor="text1"/>
          <w:sz w:val="24"/>
          <w:szCs w:val="24"/>
          <w:lang w:val="en-US"/>
        </w:rPr>
        <w:t>s</w:t>
      </w:r>
      <w:r w:rsidR="009C1FC7" w:rsidRPr="00592B0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proofErr w:type="spellStart"/>
      <w:r>
        <w:rPr>
          <w:rFonts w:ascii="Times New Roman" w:hAnsi="Times New Roman" w:cs="Times New Roman"/>
          <w:color w:val="000000" w:themeColor="text1"/>
          <w:sz w:val="24"/>
          <w:szCs w:val="24"/>
          <w:lang w:val="en-US"/>
        </w:rPr>
        <w:t>Steinhilber</w:t>
      </w:r>
      <w:proofErr w:type="spellEnd"/>
      <w:r>
        <w:rPr>
          <w:rFonts w:ascii="Times New Roman" w:hAnsi="Times New Roman" w:cs="Times New Roman"/>
          <w:color w:val="000000" w:themeColor="text1"/>
          <w:sz w:val="24"/>
          <w:szCs w:val="24"/>
          <w:lang w:val="en-US"/>
        </w:rPr>
        <w:t xml:space="preserve"> et al, 2009, 2012) </w:t>
      </w:r>
      <w:r w:rsidR="009C1FC7" w:rsidRPr="00592B04">
        <w:rPr>
          <w:rFonts w:ascii="Times New Roman" w:hAnsi="Times New Roman" w:cs="Times New Roman"/>
          <w:color w:val="000000" w:themeColor="text1"/>
          <w:sz w:val="24"/>
          <w:szCs w:val="24"/>
          <w:lang w:val="en-US"/>
        </w:rPr>
        <w:t xml:space="preserve">with </w:t>
      </w:r>
      <w:r>
        <w:rPr>
          <w:rFonts w:ascii="Times New Roman" w:hAnsi="Times New Roman" w:cs="Times New Roman"/>
          <w:color w:val="000000" w:themeColor="text1"/>
          <w:sz w:val="24"/>
          <w:szCs w:val="24"/>
          <w:lang w:val="en-US"/>
        </w:rPr>
        <w:t xml:space="preserve">a </w:t>
      </w:r>
      <w:r w:rsidR="009C1FC7" w:rsidRPr="00592B04">
        <w:rPr>
          <w:rFonts w:ascii="Times New Roman" w:hAnsi="Times New Roman" w:cs="Times New Roman"/>
          <w:color w:val="000000" w:themeColor="text1"/>
          <w:sz w:val="24"/>
          <w:szCs w:val="24"/>
          <w:lang w:val="en-US"/>
        </w:rPr>
        <w:t>period of</w:t>
      </w:r>
      <w:r w:rsidR="000872F7">
        <w:rPr>
          <w:rFonts w:ascii="Times New Roman" w:hAnsi="Times New Roman" w:cs="Times New Roman"/>
          <w:color w:val="000000" w:themeColor="text1"/>
          <w:sz w:val="24"/>
          <w:szCs w:val="24"/>
          <w:lang w:val="en-US"/>
        </w:rPr>
        <w:t xml:space="preserve"> </w:t>
      </w:r>
      <w:r w:rsidR="009C1FC7" w:rsidRPr="00592B04">
        <w:rPr>
          <w:rFonts w:ascii="Times New Roman" w:hAnsi="Times New Roman" w:cs="Times New Roman"/>
          <w:color w:val="000000" w:themeColor="text1"/>
          <w:sz w:val="24"/>
          <w:szCs w:val="24"/>
          <w:lang w:val="en-US"/>
        </w:rPr>
        <w:t>2</w:t>
      </w:r>
      <w:r w:rsidR="008A1F1A" w:rsidRPr="00592B04">
        <w:rPr>
          <w:rFonts w:ascii="Times New Roman" w:hAnsi="Times New Roman" w:cs="Times New Roman"/>
          <w:color w:val="000000" w:themeColor="text1"/>
          <w:sz w:val="24"/>
          <w:szCs w:val="24"/>
          <w:lang w:val="en-US"/>
        </w:rPr>
        <w:t>1</w:t>
      </w:r>
      <w:r w:rsidR="009C1FC7" w:rsidRPr="00592B04">
        <w:rPr>
          <w:rFonts w:ascii="Times New Roman" w:hAnsi="Times New Roman" w:cs="Times New Roman"/>
          <w:color w:val="000000" w:themeColor="text1"/>
          <w:sz w:val="24"/>
          <w:szCs w:val="24"/>
          <w:lang w:val="en-US"/>
        </w:rPr>
        <w:t>00-2</w:t>
      </w:r>
      <w:r w:rsidR="00395F27" w:rsidRPr="00592B04">
        <w:rPr>
          <w:rFonts w:ascii="Times New Roman" w:hAnsi="Times New Roman" w:cs="Times New Roman"/>
          <w:color w:val="000000" w:themeColor="text1"/>
          <w:sz w:val="24"/>
          <w:szCs w:val="24"/>
          <w:lang w:val="en-US"/>
        </w:rPr>
        <w:t>2</w:t>
      </w:r>
      <w:r w:rsidR="009C1FC7" w:rsidRPr="00592B04">
        <w:rPr>
          <w:rFonts w:ascii="Times New Roman" w:hAnsi="Times New Roman" w:cs="Times New Roman"/>
          <w:color w:val="000000" w:themeColor="text1"/>
          <w:sz w:val="24"/>
          <w:szCs w:val="24"/>
          <w:lang w:val="en-US"/>
        </w:rPr>
        <w:t>00 y</w:t>
      </w:r>
      <w:r>
        <w:rPr>
          <w:rFonts w:ascii="Times New Roman" w:hAnsi="Times New Roman" w:cs="Times New Roman"/>
          <w:color w:val="000000" w:themeColor="text1"/>
          <w:sz w:val="24"/>
          <w:szCs w:val="24"/>
          <w:lang w:val="en-US"/>
        </w:rPr>
        <w:t xml:space="preserve"> </w:t>
      </w:r>
      <w:r w:rsidR="00C07CCE">
        <w:rPr>
          <w:rFonts w:ascii="Times New Roman" w:hAnsi="Times New Roman" w:cs="Times New Roman"/>
          <w:color w:val="000000" w:themeColor="text1"/>
          <w:sz w:val="24"/>
          <w:szCs w:val="24"/>
          <w:lang w:val="en-US"/>
        </w:rPr>
        <w:t xml:space="preserve"> </w:t>
      </w:r>
      <w:hyperlink r:id="rId11" w:history="1">
        <w:r w:rsidR="00C07CCE" w:rsidRPr="005827A2">
          <w:rPr>
            <w:rStyle w:val="Hyperlink"/>
            <w:rFonts w:ascii="Times New Roman" w:hAnsi="Times New Roman" w:cs="Times New Roman"/>
            <w:sz w:val="24"/>
            <w:szCs w:val="24"/>
            <w:lang w:val="en-US"/>
          </w:rPr>
          <w:t>https://www.intechopen.com/chapters/75534</w:t>
        </w:r>
      </w:hyperlink>
      <w:r w:rsidR="008C459C" w:rsidRPr="00592B04">
        <w:rPr>
          <w:rFonts w:ascii="Times New Roman" w:hAnsi="Times New Roman" w:cs="Times New Roman"/>
          <w:color w:val="000000" w:themeColor="text1"/>
          <w:sz w:val="24"/>
          <w:szCs w:val="24"/>
          <w:lang w:val="en-US"/>
        </w:rPr>
        <w:t>.</w:t>
      </w:r>
      <w:r w:rsidR="00C07CCE">
        <w:rPr>
          <w:rFonts w:ascii="Times New Roman" w:hAnsi="Times New Roman" w:cs="Times New Roman"/>
          <w:color w:val="000000" w:themeColor="text1"/>
          <w:sz w:val="24"/>
          <w:szCs w:val="24"/>
          <w:lang w:val="en-US"/>
        </w:rPr>
        <w:t xml:space="preserve"> </w:t>
      </w:r>
      <w:r w:rsidR="008C459C" w:rsidRPr="00592B04">
        <w:rPr>
          <w:rFonts w:ascii="Times New Roman" w:hAnsi="Times New Roman" w:cs="Times New Roman"/>
          <w:color w:val="000000" w:themeColor="text1"/>
          <w:sz w:val="24"/>
          <w:szCs w:val="24"/>
          <w:lang w:val="en-US"/>
        </w:rPr>
        <w:t xml:space="preserve"> </w:t>
      </w:r>
      <w:r w:rsidR="00395F27" w:rsidRPr="00592B04">
        <w:rPr>
          <w:rFonts w:ascii="Times New Roman" w:hAnsi="Times New Roman" w:cs="Times New Roman"/>
          <w:color w:val="000000" w:themeColor="text1"/>
          <w:sz w:val="24"/>
          <w:szCs w:val="24"/>
          <w:lang w:val="en-US"/>
        </w:rPr>
        <w:t xml:space="preserve">The current phase of Hallstatt’s cycle reveals </w:t>
      </w:r>
      <w:r w:rsidR="00FA3EC1">
        <w:rPr>
          <w:rFonts w:ascii="Times New Roman" w:hAnsi="Times New Roman" w:cs="Times New Roman"/>
          <w:color w:val="000000" w:themeColor="text1"/>
          <w:sz w:val="24"/>
          <w:szCs w:val="24"/>
          <w:lang w:val="en-US"/>
        </w:rPr>
        <w:t>it started</w:t>
      </w:r>
      <w:r w:rsidRPr="00592B04">
        <w:rPr>
          <w:rFonts w:ascii="Times New Roman" w:hAnsi="Times New Roman" w:cs="Times New Roman"/>
          <w:color w:val="000000" w:themeColor="text1"/>
          <w:sz w:val="24"/>
          <w:szCs w:val="24"/>
          <w:lang w:val="en-US"/>
        </w:rPr>
        <w:t xml:space="preserve"> from 1</w:t>
      </w:r>
      <w:r w:rsidR="00FA3EC1">
        <w:rPr>
          <w:rFonts w:ascii="Times New Roman" w:hAnsi="Times New Roman" w:cs="Times New Roman"/>
          <w:color w:val="000000" w:themeColor="text1"/>
          <w:sz w:val="24"/>
          <w:szCs w:val="24"/>
          <w:lang w:val="en-US"/>
        </w:rPr>
        <w:t>6</w:t>
      </w:r>
      <w:r w:rsidRPr="00592B04">
        <w:rPr>
          <w:rFonts w:ascii="Times New Roman" w:hAnsi="Times New Roman" w:cs="Times New Roman"/>
          <w:color w:val="000000" w:themeColor="text1"/>
          <w:sz w:val="24"/>
          <w:szCs w:val="24"/>
          <w:lang w:val="en-US"/>
        </w:rPr>
        <w:t xml:space="preserve">00 and </w:t>
      </w:r>
      <w:r w:rsidR="00FA3EC1">
        <w:rPr>
          <w:rFonts w:ascii="Times New Roman" w:hAnsi="Times New Roman" w:cs="Times New Roman"/>
          <w:color w:val="000000" w:themeColor="text1"/>
          <w:sz w:val="24"/>
          <w:szCs w:val="24"/>
          <w:lang w:val="en-US"/>
        </w:rPr>
        <w:t xml:space="preserve">will </w:t>
      </w:r>
      <w:r w:rsidRPr="00592B04">
        <w:rPr>
          <w:rFonts w:ascii="Times New Roman" w:hAnsi="Times New Roman" w:cs="Times New Roman"/>
          <w:color w:val="000000" w:themeColor="text1"/>
          <w:sz w:val="24"/>
          <w:szCs w:val="24"/>
          <w:lang w:val="en-US"/>
        </w:rPr>
        <w:t>last</w:t>
      </w:r>
      <w:r w:rsidR="00FA3EC1">
        <w:rPr>
          <w:rFonts w:ascii="Times New Roman" w:hAnsi="Times New Roman" w:cs="Times New Roman"/>
          <w:color w:val="000000" w:themeColor="text1"/>
          <w:sz w:val="24"/>
          <w:szCs w:val="24"/>
          <w:lang w:val="en-US"/>
        </w:rPr>
        <w:t xml:space="preserve"> until</w:t>
      </w:r>
      <w:r w:rsidRPr="00592B04">
        <w:rPr>
          <w:rFonts w:ascii="Times New Roman" w:hAnsi="Times New Roman" w:cs="Times New Roman"/>
          <w:color w:val="000000" w:themeColor="text1"/>
          <w:sz w:val="24"/>
          <w:szCs w:val="24"/>
          <w:lang w:val="en-US"/>
        </w:rPr>
        <w:t xml:space="preserve"> 2600</w:t>
      </w:r>
      <w:r w:rsidR="00FA3EC1">
        <w:rPr>
          <w:rFonts w:ascii="Times New Roman" w:hAnsi="Times New Roman" w:cs="Times New Roman"/>
          <w:color w:val="000000" w:themeColor="text1"/>
          <w:sz w:val="24"/>
          <w:szCs w:val="24"/>
          <w:lang w:val="en-US"/>
        </w:rPr>
        <w:t>. In this millennium</w:t>
      </w:r>
      <w:r w:rsidRPr="00592B04">
        <w:rPr>
          <w:rFonts w:ascii="Times New Roman" w:hAnsi="Times New Roman" w:cs="Times New Roman"/>
          <w:color w:val="000000" w:themeColor="text1"/>
          <w:sz w:val="24"/>
          <w:szCs w:val="24"/>
          <w:lang w:val="en-US"/>
        </w:rPr>
        <w:t xml:space="preserve"> </w:t>
      </w:r>
      <w:r w:rsidR="00395F27" w:rsidRPr="00592B04">
        <w:rPr>
          <w:rFonts w:ascii="Times New Roman" w:hAnsi="Times New Roman" w:cs="Times New Roman"/>
          <w:color w:val="000000" w:themeColor="text1"/>
          <w:sz w:val="24"/>
          <w:szCs w:val="24"/>
          <w:lang w:val="en-US"/>
        </w:rPr>
        <w:t xml:space="preserve">the Sun </w:t>
      </w:r>
      <w:r>
        <w:rPr>
          <w:rFonts w:ascii="Times New Roman" w:hAnsi="Times New Roman" w:cs="Times New Roman"/>
          <w:color w:val="000000" w:themeColor="text1"/>
          <w:sz w:val="24"/>
          <w:szCs w:val="24"/>
          <w:lang w:val="en-US"/>
        </w:rPr>
        <w:t xml:space="preserve">is </w:t>
      </w:r>
      <w:r w:rsidR="00395F27" w:rsidRPr="00592B04">
        <w:rPr>
          <w:rFonts w:ascii="Times New Roman" w:hAnsi="Times New Roman" w:cs="Times New Roman"/>
          <w:color w:val="000000" w:themeColor="text1"/>
          <w:sz w:val="24"/>
          <w:szCs w:val="24"/>
          <w:lang w:val="en-US"/>
        </w:rPr>
        <w:t xml:space="preserve">getting closer to the Earth (and other planets) orbit </w:t>
      </w:r>
      <w:r w:rsidR="00FA3EC1">
        <w:rPr>
          <w:rFonts w:ascii="Times New Roman" w:hAnsi="Times New Roman" w:cs="Times New Roman"/>
          <w:color w:val="000000" w:themeColor="text1"/>
          <w:sz w:val="24"/>
          <w:szCs w:val="24"/>
          <w:lang w:val="en-US"/>
        </w:rPr>
        <w:t>at</w:t>
      </w:r>
      <w:r>
        <w:rPr>
          <w:rFonts w:ascii="Times New Roman" w:hAnsi="Times New Roman" w:cs="Times New Roman"/>
          <w:color w:val="000000" w:themeColor="text1"/>
          <w:sz w:val="24"/>
          <w:szCs w:val="24"/>
          <w:lang w:val="en-US"/>
        </w:rPr>
        <w:t xml:space="preserve"> the spring equinox </w:t>
      </w:r>
      <w:r w:rsidR="00395F27" w:rsidRPr="00592B04">
        <w:rPr>
          <w:rFonts w:ascii="Times New Roman" w:hAnsi="Times New Roman" w:cs="Times New Roman"/>
          <w:color w:val="000000" w:themeColor="text1"/>
          <w:sz w:val="24"/>
          <w:szCs w:val="24"/>
          <w:lang w:val="en-US"/>
        </w:rPr>
        <w:t xml:space="preserve">leading to a significant </w:t>
      </w:r>
      <w:r w:rsidR="00FA3EC1">
        <w:rPr>
          <w:rFonts w:ascii="Times New Roman" w:hAnsi="Times New Roman" w:cs="Times New Roman"/>
          <w:color w:val="000000" w:themeColor="text1"/>
          <w:sz w:val="24"/>
          <w:szCs w:val="24"/>
          <w:lang w:val="en-US"/>
        </w:rPr>
        <w:t xml:space="preserve">(up to 20-25 W/m^2) </w:t>
      </w:r>
      <w:r w:rsidR="00395F27" w:rsidRPr="00592B04">
        <w:rPr>
          <w:rFonts w:ascii="Times New Roman" w:hAnsi="Times New Roman" w:cs="Times New Roman"/>
          <w:color w:val="000000" w:themeColor="text1"/>
          <w:sz w:val="24"/>
          <w:szCs w:val="24"/>
          <w:lang w:val="en-US"/>
        </w:rPr>
        <w:t>extra</w:t>
      </w:r>
      <w:r w:rsidR="00FA3EC1">
        <w:rPr>
          <w:rFonts w:ascii="Times New Roman" w:hAnsi="Times New Roman" w:cs="Times New Roman"/>
          <w:color w:val="000000" w:themeColor="text1"/>
          <w:sz w:val="24"/>
          <w:szCs w:val="24"/>
          <w:lang w:val="en-US"/>
        </w:rPr>
        <w:t>-</w:t>
      </w:r>
      <w:r w:rsidR="00395F27" w:rsidRPr="00592B04">
        <w:rPr>
          <w:rFonts w:ascii="Times New Roman" w:hAnsi="Times New Roman" w:cs="Times New Roman"/>
          <w:color w:val="000000" w:themeColor="text1"/>
          <w:sz w:val="24"/>
          <w:szCs w:val="24"/>
          <w:lang w:val="en-US"/>
        </w:rPr>
        <w:t>deposition of solar radiation</w:t>
      </w:r>
      <w:r>
        <w:rPr>
          <w:rFonts w:ascii="Times New Roman" w:hAnsi="Times New Roman" w:cs="Times New Roman"/>
          <w:color w:val="000000" w:themeColor="text1"/>
          <w:sz w:val="24"/>
          <w:szCs w:val="24"/>
          <w:lang w:val="en-US"/>
        </w:rPr>
        <w:t xml:space="preserve"> to the Earth. </w:t>
      </w:r>
      <w:r w:rsidR="00395F27" w:rsidRPr="00592B0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This extra-deposition of solar radiation</w:t>
      </w:r>
      <w:r w:rsidR="00395F27" w:rsidRPr="00592B04">
        <w:rPr>
          <w:rFonts w:ascii="Times New Roman" w:hAnsi="Times New Roman" w:cs="Times New Roman"/>
          <w:color w:val="000000" w:themeColor="text1"/>
          <w:sz w:val="24"/>
          <w:szCs w:val="24"/>
          <w:lang w:val="en-US"/>
        </w:rPr>
        <w:t xml:space="preserve"> can account for </w:t>
      </w:r>
      <w:r>
        <w:rPr>
          <w:rFonts w:ascii="Times New Roman" w:hAnsi="Times New Roman" w:cs="Times New Roman"/>
          <w:color w:val="000000" w:themeColor="text1"/>
          <w:sz w:val="24"/>
          <w:szCs w:val="24"/>
          <w:lang w:val="en-US"/>
        </w:rPr>
        <w:t xml:space="preserve">the </w:t>
      </w:r>
      <w:r w:rsidR="00D472C4" w:rsidRPr="00592B04">
        <w:rPr>
          <w:rFonts w:ascii="Times New Roman" w:hAnsi="Times New Roman" w:cs="Times New Roman"/>
          <w:color w:val="000000" w:themeColor="text1"/>
          <w:sz w:val="24"/>
          <w:szCs w:val="24"/>
          <w:lang w:val="en-US"/>
        </w:rPr>
        <w:t xml:space="preserve">most </w:t>
      </w:r>
      <w:r w:rsidR="00395F27" w:rsidRPr="00592B04">
        <w:rPr>
          <w:rFonts w:ascii="Times New Roman" w:hAnsi="Times New Roman" w:cs="Times New Roman"/>
          <w:color w:val="000000" w:themeColor="text1"/>
          <w:sz w:val="24"/>
          <w:szCs w:val="24"/>
          <w:lang w:val="en-US"/>
        </w:rPr>
        <w:t xml:space="preserve">terrestrial heating </w:t>
      </w:r>
      <w:r>
        <w:rPr>
          <w:rFonts w:ascii="Times New Roman" w:hAnsi="Times New Roman" w:cs="Times New Roman"/>
          <w:color w:val="000000" w:themeColor="text1"/>
          <w:sz w:val="24"/>
          <w:szCs w:val="24"/>
          <w:lang w:val="en-US"/>
        </w:rPr>
        <w:t xml:space="preserve">of the Earth </w:t>
      </w:r>
      <w:r w:rsidR="00395F27" w:rsidRPr="00592B04">
        <w:rPr>
          <w:rFonts w:ascii="Times New Roman" w:hAnsi="Times New Roman" w:cs="Times New Roman"/>
          <w:color w:val="000000" w:themeColor="text1"/>
          <w:sz w:val="24"/>
          <w:szCs w:val="24"/>
          <w:lang w:val="en-US"/>
        </w:rPr>
        <w:t>in the past few decades</w:t>
      </w:r>
      <w:r w:rsidR="00FA3EC1">
        <w:rPr>
          <w:rFonts w:ascii="Times New Roman" w:hAnsi="Times New Roman" w:cs="Times New Roman"/>
          <w:color w:val="000000" w:themeColor="text1"/>
          <w:sz w:val="24"/>
          <w:szCs w:val="24"/>
          <w:lang w:val="en-US"/>
        </w:rPr>
        <w:t xml:space="preserve"> showing current increase of temperature by 1.4C and expected further increase by another 2.0-2.6C</w:t>
      </w:r>
      <w:r w:rsidR="00FA3EC1" w:rsidRPr="00FA3EC1">
        <w:rPr>
          <w:rFonts w:ascii="Times New Roman" w:hAnsi="Times New Roman" w:cs="Times New Roman"/>
          <w:color w:val="000000" w:themeColor="text1"/>
          <w:sz w:val="24"/>
          <w:szCs w:val="24"/>
          <w:lang w:val="en-US"/>
        </w:rPr>
        <w:t xml:space="preserve"> </w:t>
      </w:r>
      <w:r w:rsidR="00FA3EC1">
        <w:rPr>
          <w:rFonts w:ascii="Times New Roman" w:hAnsi="Times New Roman" w:cs="Times New Roman"/>
          <w:color w:val="000000" w:themeColor="text1"/>
          <w:sz w:val="24"/>
          <w:szCs w:val="24"/>
          <w:lang w:val="en-US"/>
        </w:rPr>
        <w:t>by 2500</w:t>
      </w:r>
      <w:r w:rsidR="00395F27" w:rsidRPr="00592B04">
        <w:rPr>
          <w:rFonts w:ascii="Times New Roman" w:hAnsi="Times New Roman" w:cs="Times New Roman"/>
          <w:color w:val="000000" w:themeColor="text1"/>
          <w:sz w:val="24"/>
          <w:szCs w:val="24"/>
          <w:lang w:val="en-US"/>
        </w:rPr>
        <w:t>.  This</w:t>
      </w:r>
      <w:r w:rsidR="00172E16" w:rsidRPr="00592B04">
        <w:rPr>
          <w:rFonts w:ascii="Times New Roman" w:hAnsi="Times New Roman" w:cs="Times New Roman"/>
          <w:color w:val="000000" w:themeColor="text1"/>
          <w:sz w:val="24"/>
          <w:szCs w:val="24"/>
          <w:lang w:val="en-US"/>
        </w:rPr>
        <w:t xml:space="preserve"> type of periodic variations </w:t>
      </w:r>
      <w:r w:rsidR="00592B04">
        <w:rPr>
          <w:rFonts w:ascii="Times New Roman" w:hAnsi="Times New Roman" w:cs="Times New Roman"/>
          <w:color w:val="000000" w:themeColor="text1"/>
          <w:sz w:val="24"/>
          <w:szCs w:val="24"/>
          <w:lang w:val="en-US"/>
        </w:rPr>
        <w:t xml:space="preserve">of solar irradiance and </w:t>
      </w:r>
      <w:r w:rsidR="000872F7">
        <w:rPr>
          <w:rFonts w:ascii="Times New Roman" w:hAnsi="Times New Roman" w:cs="Times New Roman"/>
          <w:color w:val="000000" w:themeColor="text1"/>
          <w:sz w:val="24"/>
          <w:szCs w:val="24"/>
          <w:lang w:val="en-US"/>
        </w:rPr>
        <w:t xml:space="preserve">the </w:t>
      </w:r>
      <w:r w:rsidR="00592B04">
        <w:rPr>
          <w:rFonts w:ascii="Times New Roman" w:hAnsi="Times New Roman" w:cs="Times New Roman"/>
          <w:color w:val="000000" w:themeColor="text1"/>
          <w:sz w:val="24"/>
          <w:szCs w:val="24"/>
          <w:lang w:val="en-US"/>
        </w:rPr>
        <w:t xml:space="preserve">terrestrial temperature </w:t>
      </w:r>
      <w:r w:rsidR="00FA3EC1">
        <w:rPr>
          <w:rFonts w:ascii="Times New Roman" w:hAnsi="Times New Roman" w:cs="Times New Roman"/>
          <w:color w:val="000000" w:themeColor="text1"/>
          <w:sz w:val="24"/>
          <w:szCs w:val="24"/>
          <w:lang w:val="en-US"/>
        </w:rPr>
        <w:t xml:space="preserve">caused by SIM </w:t>
      </w:r>
      <w:r w:rsidR="00172E16" w:rsidRPr="00592B04">
        <w:rPr>
          <w:rFonts w:ascii="Times New Roman" w:hAnsi="Times New Roman" w:cs="Times New Roman"/>
          <w:color w:val="000000" w:themeColor="text1"/>
          <w:sz w:val="24"/>
          <w:szCs w:val="24"/>
          <w:lang w:val="en-US"/>
        </w:rPr>
        <w:t>ha</w:t>
      </w:r>
      <w:r w:rsidR="00395F27" w:rsidRPr="00592B04">
        <w:rPr>
          <w:rFonts w:ascii="Times New Roman" w:hAnsi="Times New Roman" w:cs="Times New Roman"/>
          <w:color w:val="000000" w:themeColor="text1"/>
          <w:sz w:val="24"/>
          <w:szCs w:val="24"/>
          <w:lang w:val="en-US"/>
        </w:rPr>
        <w:t>s</w:t>
      </w:r>
      <w:r w:rsidR="00172E16" w:rsidRPr="00592B04">
        <w:rPr>
          <w:rFonts w:ascii="Times New Roman" w:hAnsi="Times New Roman" w:cs="Times New Roman"/>
          <w:color w:val="000000" w:themeColor="text1"/>
          <w:sz w:val="24"/>
          <w:szCs w:val="24"/>
          <w:lang w:val="en-US"/>
        </w:rPr>
        <w:t xml:space="preserve"> significant amplitudes </w:t>
      </w:r>
      <w:r w:rsidR="00FA3EC1">
        <w:rPr>
          <w:rFonts w:ascii="Times New Roman" w:hAnsi="Times New Roman" w:cs="Times New Roman"/>
          <w:color w:val="000000" w:themeColor="text1"/>
          <w:sz w:val="24"/>
          <w:szCs w:val="24"/>
          <w:lang w:val="en-US"/>
        </w:rPr>
        <w:t xml:space="preserve">of the additional solar forcing </w:t>
      </w:r>
      <w:r w:rsidR="00172E16" w:rsidRPr="00592B04">
        <w:rPr>
          <w:rFonts w:ascii="Times New Roman" w:hAnsi="Times New Roman" w:cs="Times New Roman"/>
          <w:color w:val="000000" w:themeColor="text1"/>
          <w:sz w:val="24"/>
          <w:szCs w:val="24"/>
          <w:lang w:val="en-US"/>
        </w:rPr>
        <w:t>and</w:t>
      </w:r>
      <w:r w:rsidR="00FA3EC1">
        <w:rPr>
          <w:rFonts w:ascii="Times New Roman" w:hAnsi="Times New Roman" w:cs="Times New Roman"/>
          <w:color w:val="000000" w:themeColor="text1"/>
          <w:sz w:val="24"/>
          <w:szCs w:val="24"/>
          <w:lang w:val="en-US"/>
        </w:rPr>
        <w:t xml:space="preserve">, </w:t>
      </w:r>
      <w:r w:rsidR="000F6FF7" w:rsidRPr="00592B04">
        <w:rPr>
          <w:rFonts w:ascii="Times New Roman" w:hAnsi="Times New Roman" w:cs="Times New Roman"/>
          <w:color w:val="000000" w:themeColor="text1"/>
          <w:sz w:val="24"/>
          <w:szCs w:val="24"/>
          <w:lang w:val="en-US"/>
        </w:rPr>
        <w:t>therefore</w:t>
      </w:r>
      <w:r w:rsidR="00FA3EC1">
        <w:rPr>
          <w:rFonts w:ascii="Times New Roman" w:hAnsi="Times New Roman" w:cs="Times New Roman"/>
          <w:color w:val="000000" w:themeColor="text1"/>
          <w:sz w:val="24"/>
          <w:szCs w:val="24"/>
          <w:lang w:val="en-US"/>
        </w:rPr>
        <w:t>, should</w:t>
      </w:r>
      <w:r w:rsidR="00172E16" w:rsidRPr="00592B04">
        <w:rPr>
          <w:rFonts w:ascii="Times New Roman" w:hAnsi="Times New Roman" w:cs="Times New Roman"/>
          <w:color w:val="000000" w:themeColor="text1"/>
          <w:sz w:val="24"/>
          <w:szCs w:val="24"/>
          <w:lang w:val="en-US"/>
        </w:rPr>
        <w:t xml:space="preserve"> be accounted for in </w:t>
      </w:r>
      <w:r w:rsidR="00FA3EC1">
        <w:rPr>
          <w:rFonts w:ascii="Times New Roman" w:hAnsi="Times New Roman" w:cs="Times New Roman"/>
          <w:color w:val="000000" w:themeColor="text1"/>
          <w:sz w:val="24"/>
          <w:szCs w:val="24"/>
          <w:lang w:val="en-US"/>
        </w:rPr>
        <w:t xml:space="preserve">the </w:t>
      </w:r>
      <w:r w:rsidR="00395F27" w:rsidRPr="00592B04">
        <w:rPr>
          <w:rFonts w:ascii="Times New Roman" w:hAnsi="Times New Roman" w:cs="Times New Roman"/>
          <w:color w:val="000000" w:themeColor="text1"/>
          <w:sz w:val="24"/>
          <w:szCs w:val="24"/>
          <w:lang w:val="en-US"/>
        </w:rPr>
        <w:t>medium</w:t>
      </w:r>
      <w:r w:rsidR="00172E16" w:rsidRPr="00592B04">
        <w:rPr>
          <w:rFonts w:ascii="Times New Roman" w:hAnsi="Times New Roman" w:cs="Times New Roman"/>
          <w:color w:val="000000" w:themeColor="text1"/>
          <w:sz w:val="24"/>
          <w:szCs w:val="24"/>
          <w:lang w:val="en-US"/>
        </w:rPr>
        <w:t xml:space="preserve">-term climate variation predictions. </w:t>
      </w:r>
    </w:p>
    <w:p w14:paraId="42BC19B4" w14:textId="231112B6" w:rsidR="009C1FC7" w:rsidRDefault="009C1FC7" w:rsidP="00AF47E9">
      <w:pPr>
        <w:tabs>
          <w:tab w:val="left" w:pos="426"/>
        </w:tabs>
        <w:spacing w:after="0" w:line="264" w:lineRule="auto"/>
        <w:rPr>
          <w:rFonts w:ascii="Times New Roman" w:hAnsi="Times New Roman" w:cs="Times New Roman"/>
          <w:sz w:val="24"/>
          <w:szCs w:val="24"/>
          <w:lang w:val="en-US"/>
        </w:rPr>
      </w:pPr>
    </w:p>
    <w:p w14:paraId="61078A8F" w14:textId="0F699BBF" w:rsidR="00FA3EC1" w:rsidRPr="00FA3EC1" w:rsidRDefault="00FA3EC1" w:rsidP="00AF47E9">
      <w:pPr>
        <w:tabs>
          <w:tab w:val="left" w:pos="426"/>
        </w:tabs>
        <w:spacing w:after="0" w:line="264" w:lineRule="auto"/>
        <w:rPr>
          <w:rFonts w:ascii="Times New Roman" w:hAnsi="Times New Roman" w:cs="Times New Roman"/>
          <w:b/>
          <w:bCs/>
          <w:sz w:val="24"/>
          <w:szCs w:val="24"/>
          <w:lang w:val="en-US"/>
        </w:rPr>
      </w:pPr>
      <w:r w:rsidRPr="00FA3EC1">
        <w:rPr>
          <w:rFonts w:ascii="Times New Roman" w:hAnsi="Times New Roman" w:cs="Times New Roman"/>
          <w:b/>
          <w:bCs/>
          <w:sz w:val="24"/>
          <w:szCs w:val="24"/>
          <w:lang w:val="en-US"/>
        </w:rPr>
        <w:t>Modelling climate changes</w:t>
      </w:r>
      <w:r>
        <w:rPr>
          <w:rFonts w:ascii="Times New Roman" w:hAnsi="Times New Roman" w:cs="Times New Roman"/>
          <w:b/>
          <w:bCs/>
          <w:sz w:val="24"/>
          <w:szCs w:val="24"/>
          <w:lang w:val="en-US"/>
        </w:rPr>
        <w:t xml:space="preserve"> at Earth</w:t>
      </w:r>
    </w:p>
    <w:p w14:paraId="25AD4DDB" w14:textId="77777777" w:rsidR="00FA3EC1" w:rsidRDefault="00FA3EC1" w:rsidP="00AF47E9">
      <w:pPr>
        <w:tabs>
          <w:tab w:val="left" w:pos="426"/>
        </w:tabs>
        <w:spacing w:after="0" w:line="264" w:lineRule="auto"/>
        <w:rPr>
          <w:rFonts w:ascii="Times New Roman" w:hAnsi="Times New Roman" w:cs="Times New Roman"/>
          <w:sz w:val="24"/>
          <w:szCs w:val="24"/>
          <w:lang w:val="en-US"/>
        </w:rPr>
      </w:pPr>
    </w:p>
    <w:p w14:paraId="0C501A1E" w14:textId="3A3CCEF3" w:rsidR="00592B04" w:rsidRDefault="00A44947"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For modeling future cl</w:t>
      </w:r>
      <w:r w:rsidR="000E48A8">
        <w:rPr>
          <w:rFonts w:ascii="Times New Roman" w:hAnsi="Times New Roman" w:cs="Times New Roman"/>
          <w:sz w:val="24"/>
          <w:szCs w:val="24"/>
          <w:lang w:val="en-US"/>
        </w:rPr>
        <w:t>i</w:t>
      </w:r>
      <w:r>
        <w:rPr>
          <w:rFonts w:ascii="Times New Roman" w:hAnsi="Times New Roman" w:cs="Times New Roman"/>
          <w:sz w:val="24"/>
          <w:szCs w:val="24"/>
          <w:lang w:val="en-US"/>
        </w:rPr>
        <w:t xml:space="preserve">mate </w:t>
      </w:r>
      <w:r w:rsidR="005E77C8">
        <w:rPr>
          <w:rFonts w:ascii="Times New Roman" w:hAnsi="Times New Roman" w:cs="Times New Roman"/>
          <w:sz w:val="24"/>
          <w:szCs w:val="24"/>
          <w:lang w:val="en-US"/>
        </w:rPr>
        <w:t>changes,</w:t>
      </w:r>
      <w:r>
        <w:rPr>
          <w:rFonts w:ascii="Times New Roman" w:hAnsi="Times New Roman" w:cs="Times New Roman"/>
          <w:sz w:val="24"/>
          <w:szCs w:val="24"/>
          <w:lang w:val="en-US"/>
        </w:rPr>
        <w:t xml:space="preserve"> </w:t>
      </w:r>
      <w:r w:rsidR="00E755CD">
        <w:rPr>
          <w:rFonts w:ascii="Times New Roman" w:hAnsi="Times New Roman" w:cs="Times New Roman"/>
          <w:sz w:val="24"/>
          <w:szCs w:val="24"/>
          <w:lang w:val="en-US"/>
        </w:rPr>
        <w:t>the processes mentioned above must b</w:t>
      </w:r>
      <w:r>
        <w:rPr>
          <w:rFonts w:ascii="Times New Roman" w:hAnsi="Times New Roman" w:cs="Times New Roman"/>
          <w:sz w:val="24"/>
          <w:szCs w:val="24"/>
          <w:lang w:val="en-US"/>
        </w:rPr>
        <w:t>e</w:t>
      </w:r>
      <w:r w:rsidR="008E0D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modeled </w:t>
      </w:r>
      <w:r w:rsidR="00E755CD">
        <w:rPr>
          <w:rFonts w:ascii="Times New Roman" w:hAnsi="Times New Roman" w:cs="Times New Roman"/>
          <w:sz w:val="24"/>
          <w:szCs w:val="24"/>
          <w:lang w:val="en-US"/>
        </w:rPr>
        <w:t>correctl</w:t>
      </w:r>
      <w:r>
        <w:rPr>
          <w:rFonts w:ascii="Times New Roman" w:hAnsi="Times New Roman" w:cs="Times New Roman"/>
          <w:sz w:val="24"/>
          <w:szCs w:val="24"/>
          <w:lang w:val="en-US"/>
        </w:rPr>
        <w:t xml:space="preserve">y. Still, one should realize </w:t>
      </w:r>
      <w:r w:rsidR="000E48A8">
        <w:rPr>
          <w:rFonts w:ascii="Times New Roman" w:hAnsi="Times New Roman" w:cs="Times New Roman"/>
          <w:sz w:val="24"/>
          <w:szCs w:val="24"/>
          <w:lang w:val="en-US"/>
        </w:rPr>
        <w:t>that</w:t>
      </w:r>
      <w:r>
        <w:rPr>
          <w:rFonts w:ascii="Times New Roman" w:hAnsi="Times New Roman" w:cs="Times New Roman"/>
          <w:sz w:val="24"/>
          <w:szCs w:val="24"/>
          <w:lang w:val="en-US"/>
        </w:rPr>
        <w:t xml:space="preserve"> all these models only have limited accuracy and that </w:t>
      </w:r>
      <w:r>
        <w:rPr>
          <w:rFonts w:ascii="Times New Roman" w:hAnsi="Times New Roman" w:cs="Times New Roman"/>
          <w:sz w:val="24"/>
          <w:szCs w:val="24"/>
          <w:lang w:val="en-US"/>
        </w:rPr>
        <w:lastRenderedPageBreak/>
        <w:t>some dynamical models</w:t>
      </w:r>
      <w:r w:rsidR="003F7482">
        <w:rPr>
          <w:rFonts w:ascii="Times New Roman" w:hAnsi="Times New Roman" w:cs="Times New Roman"/>
          <w:sz w:val="24"/>
          <w:szCs w:val="24"/>
          <w:lang w:val="en-US"/>
        </w:rPr>
        <w:t xml:space="preserve"> </w:t>
      </w:r>
      <w:r w:rsidR="00FB6055">
        <w:rPr>
          <w:rFonts w:ascii="Times New Roman" w:hAnsi="Times New Roman" w:cs="Times New Roman"/>
          <w:sz w:val="24"/>
          <w:szCs w:val="24"/>
          <w:lang w:val="en-US"/>
        </w:rPr>
        <w:t>exhibit so-called</w:t>
      </w:r>
      <w:r>
        <w:rPr>
          <w:rFonts w:ascii="Times New Roman" w:hAnsi="Times New Roman" w:cs="Times New Roman"/>
          <w:sz w:val="24"/>
          <w:szCs w:val="24"/>
          <w:lang w:val="en-US"/>
        </w:rPr>
        <w:t xml:space="preserve"> numerical instability</w:t>
      </w:r>
      <w:r w:rsidR="00FB6055">
        <w:rPr>
          <w:rFonts w:ascii="Times New Roman" w:hAnsi="Times New Roman" w:cs="Times New Roman"/>
          <w:sz w:val="24"/>
          <w:szCs w:val="24"/>
          <w:lang w:val="en-US"/>
        </w:rPr>
        <w:t>,</w:t>
      </w:r>
      <w:r>
        <w:rPr>
          <w:rFonts w:ascii="Times New Roman" w:hAnsi="Times New Roman" w:cs="Times New Roman"/>
          <w:sz w:val="24"/>
          <w:szCs w:val="24"/>
          <w:lang w:val="en-US"/>
        </w:rPr>
        <w:t xml:space="preserve"> which </w:t>
      </w:r>
      <w:r w:rsidR="000E48A8">
        <w:rPr>
          <w:rFonts w:ascii="Times New Roman" w:hAnsi="Times New Roman" w:cs="Times New Roman"/>
          <w:sz w:val="24"/>
          <w:szCs w:val="24"/>
          <w:lang w:val="en-US"/>
        </w:rPr>
        <w:t>means</w:t>
      </w:r>
      <w:r>
        <w:rPr>
          <w:rFonts w:ascii="Times New Roman" w:hAnsi="Times New Roman" w:cs="Times New Roman"/>
          <w:sz w:val="24"/>
          <w:szCs w:val="24"/>
          <w:lang w:val="en-US"/>
        </w:rPr>
        <w:t xml:space="preserve"> that </w:t>
      </w:r>
      <w:r w:rsidR="00A0110D">
        <w:rPr>
          <w:rFonts w:ascii="Times New Roman" w:hAnsi="Times New Roman" w:cs="Times New Roman"/>
          <w:sz w:val="24"/>
          <w:szCs w:val="24"/>
          <w:lang w:val="en-US"/>
        </w:rPr>
        <w:t xml:space="preserve">unavoidable </w:t>
      </w:r>
      <w:r w:rsidR="00FB6055">
        <w:rPr>
          <w:rFonts w:ascii="Times New Roman" w:hAnsi="Times New Roman" w:cs="Times New Roman"/>
          <w:sz w:val="24"/>
          <w:szCs w:val="24"/>
          <w:lang w:val="en-US"/>
        </w:rPr>
        <w:t xml:space="preserve">small </w:t>
      </w:r>
      <w:r w:rsidR="00A0110D">
        <w:rPr>
          <w:rFonts w:ascii="Times New Roman" w:hAnsi="Times New Roman" w:cs="Times New Roman"/>
          <w:sz w:val="24"/>
          <w:szCs w:val="24"/>
          <w:lang w:val="en-US"/>
        </w:rPr>
        <w:t xml:space="preserve">errors in the numerical integration process </w:t>
      </w:r>
      <w:r w:rsidR="00FB6055">
        <w:rPr>
          <w:rFonts w:ascii="Times New Roman" w:hAnsi="Times New Roman" w:cs="Times New Roman"/>
          <w:sz w:val="24"/>
          <w:szCs w:val="24"/>
          <w:lang w:val="en-US"/>
        </w:rPr>
        <w:t>yield ever-growing p</w:t>
      </w:r>
      <w:r>
        <w:rPr>
          <w:rFonts w:ascii="Times New Roman" w:hAnsi="Times New Roman" w:cs="Times New Roman"/>
          <w:sz w:val="24"/>
          <w:szCs w:val="24"/>
          <w:lang w:val="en-US"/>
        </w:rPr>
        <w:t xml:space="preserve">rediction </w:t>
      </w:r>
      <w:r w:rsidR="000E48A8">
        <w:rPr>
          <w:rFonts w:ascii="Times New Roman" w:hAnsi="Times New Roman" w:cs="Times New Roman"/>
          <w:sz w:val="24"/>
          <w:szCs w:val="24"/>
          <w:lang w:val="en-US"/>
        </w:rPr>
        <w:t>errors</w:t>
      </w:r>
      <w:r>
        <w:rPr>
          <w:rFonts w:ascii="Times New Roman" w:hAnsi="Times New Roman" w:cs="Times New Roman"/>
          <w:sz w:val="24"/>
          <w:szCs w:val="24"/>
          <w:lang w:val="en-US"/>
        </w:rPr>
        <w:t xml:space="preserve">. </w:t>
      </w:r>
    </w:p>
    <w:p w14:paraId="3488E9C5" w14:textId="77777777" w:rsidR="00592B04" w:rsidRDefault="00592B04" w:rsidP="00AF47E9">
      <w:pPr>
        <w:tabs>
          <w:tab w:val="left" w:pos="426"/>
        </w:tabs>
        <w:spacing w:after="0" w:line="264" w:lineRule="auto"/>
        <w:rPr>
          <w:rFonts w:ascii="Times New Roman" w:hAnsi="Times New Roman" w:cs="Times New Roman"/>
          <w:sz w:val="24"/>
          <w:szCs w:val="24"/>
          <w:lang w:val="en-US"/>
        </w:rPr>
      </w:pPr>
    </w:p>
    <w:p w14:paraId="1871A8BB" w14:textId="4ACDA92E" w:rsidR="00394DD9" w:rsidRDefault="00A44947"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Therefore, the question </w:t>
      </w:r>
      <w:r w:rsidR="000E48A8">
        <w:rPr>
          <w:rFonts w:ascii="Times New Roman" w:hAnsi="Times New Roman" w:cs="Times New Roman"/>
          <w:sz w:val="24"/>
          <w:szCs w:val="24"/>
          <w:lang w:val="en-US"/>
        </w:rPr>
        <w:t xml:space="preserve">should </w:t>
      </w:r>
      <w:r>
        <w:rPr>
          <w:rFonts w:ascii="Times New Roman" w:hAnsi="Times New Roman" w:cs="Times New Roman"/>
          <w:sz w:val="24"/>
          <w:szCs w:val="24"/>
          <w:lang w:val="en-US"/>
        </w:rPr>
        <w:t>be raised: how accurate can we predict climate variations over long periods</w:t>
      </w:r>
      <w:r w:rsidR="003D5988">
        <w:rPr>
          <w:rFonts w:ascii="Times New Roman" w:hAnsi="Times New Roman" w:cs="Times New Roman"/>
          <w:sz w:val="24"/>
          <w:szCs w:val="24"/>
          <w:lang w:val="en-US"/>
        </w:rPr>
        <w:t>:</w:t>
      </w:r>
    </w:p>
    <w:p w14:paraId="756BF7D2" w14:textId="77777777" w:rsidR="00394DD9" w:rsidRDefault="00592B04" w:rsidP="00394DD9">
      <w:pPr>
        <w:pStyle w:val="ListParagraph"/>
        <w:numPr>
          <w:ilvl w:val="0"/>
          <w:numId w:val="1"/>
        </w:numPr>
        <w:tabs>
          <w:tab w:val="left" w:pos="426"/>
        </w:tabs>
        <w:spacing w:after="0" w:line="264" w:lineRule="auto"/>
        <w:rPr>
          <w:rFonts w:ascii="Times New Roman" w:hAnsi="Times New Roman" w:cs="Times New Roman"/>
          <w:sz w:val="24"/>
          <w:szCs w:val="24"/>
          <w:lang w:val="en-US"/>
        </w:rPr>
      </w:pPr>
      <w:r w:rsidRPr="00394DD9">
        <w:rPr>
          <w:rFonts w:ascii="Times New Roman" w:hAnsi="Times New Roman" w:cs="Times New Roman"/>
          <w:sz w:val="24"/>
          <w:szCs w:val="24"/>
          <w:lang w:val="en-US"/>
        </w:rPr>
        <w:t xml:space="preserve">How </w:t>
      </w:r>
      <w:r w:rsidR="00D472C4" w:rsidRPr="00394DD9">
        <w:rPr>
          <w:rFonts w:ascii="Times New Roman" w:hAnsi="Times New Roman" w:cs="Times New Roman"/>
          <w:sz w:val="24"/>
          <w:szCs w:val="24"/>
          <w:lang w:val="en-US"/>
        </w:rPr>
        <w:t>could one</w:t>
      </w:r>
      <w:r w:rsidRPr="00394DD9">
        <w:rPr>
          <w:rFonts w:ascii="Times New Roman" w:hAnsi="Times New Roman" w:cs="Times New Roman"/>
          <w:sz w:val="24"/>
          <w:szCs w:val="24"/>
          <w:lang w:val="en-US"/>
        </w:rPr>
        <w:t xml:space="preserve"> rely on these models if they do not consider the substantial solar forcing caused by the solar inertial motion? </w:t>
      </w:r>
    </w:p>
    <w:p w14:paraId="4E61118B" w14:textId="60B75CB2" w:rsidR="0020435B" w:rsidRPr="00394DD9" w:rsidRDefault="00592B04" w:rsidP="00394DD9">
      <w:pPr>
        <w:pStyle w:val="ListParagraph"/>
        <w:numPr>
          <w:ilvl w:val="0"/>
          <w:numId w:val="1"/>
        </w:numPr>
        <w:tabs>
          <w:tab w:val="left" w:pos="426"/>
        </w:tabs>
        <w:spacing w:after="0" w:line="264" w:lineRule="auto"/>
        <w:rPr>
          <w:rFonts w:ascii="Times New Roman" w:hAnsi="Times New Roman" w:cs="Times New Roman"/>
          <w:sz w:val="24"/>
          <w:szCs w:val="24"/>
          <w:lang w:val="en-US"/>
        </w:rPr>
      </w:pPr>
      <w:r w:rsidRPr="00394DD9">
        <w:rPr>
          <w:rFonts w:ascii="Times New Roman" w:hAnsi="Times New Roman" w:cs="Times New Roman"/>
          <w:sz w:val="24"/>
          <w:szCs w:val="24"/>
          <w:lang w:val="en-US"/>
        </w:rPr>
        <w:t xml:space="preserve">Where do these terrestrial temperature models get the heating then? </w:t>
      </w:r>
    </w:p>
    <w:p w14:paraId="60E07E6B" w14:textId="77777777" w:rsidR="00530331" w:rsidRDefault="00530331" w:rsidP="00AF47E9">
      <w:pPr>
        <w:tabs>
          <w:tab w:val="left" w:pos="426"/>
        </w:tabs>
        <w:spacing w:after="0" w:line="264" w:lineRule="auto"/>
        <w:rPr>
          <w:rFonts w:ascii="Times New Roman" w:hAnsi="Times New Roman" w:cs="Times New Roman"/>
          <w:b/>
          <w:bCs/>
          <w:sz w:val="24"/>
          <w:szCs w:val="24"/>
          <w:lang w:val="en-US"/>
        </w:rPr>
      </w:pPr>
    </w:p>
    <w:p w14:paraId="0E3037A5" w14:textId="77777777" w:rsidR="00530331" w:rsidRDefault="00530331" w:rsidP="00AF47E9">
      <w:pPr>
        <w:tabs>
          <w:tab w:val="left" w:pos="426"/>
        </w:tabs>
        <w:spacing w:after="0" w:line="264" w:lineRule="auto"/>
        <w:rPr>
          <w:rFonts w:ascii="Times New Roman" w:hAnsi="Times New Roman" w:cs="Times New Roman"/>
          <w:b/>
          <w:bCs/>
          <w:sz w:val="24"/>
          <w:szCs w:val="24"/>
          <w:lang w:val="en-US"/>
        </w:rPr>
      </w:pPr>
    </w:p>
    <w:p w14:paraId="1BA5D4AA" w14:textId="1F5EAD6F" w:rsidR="00530331" w:rsidRPr="00530331" w:rsidRDefault="00530331" w:rsidP="00AF47E9">
      <w:pPr>
        <w:tabs>
          <w:tab w:val="left" w:pos="426"/>
        </w:tabs>
        <w:spacing w:after="0" w:line="264" w:lineRule="auto"/>
        <w:rPr>
          <w:rFonts w:ascii="Times New Roman" w:hAnsi="Times New Roman" w:cs="Times New Roman"/>
          <w:b/>
          <w:bCs/>
          <w:sz w:val="24"/>
          <w:szCs w:val="24"/>
          <w:lang w:val="en-US"/>
        </w:rPr>
      </w:pPr>
      <w:r w:rsidRPr="00530331">
        <w:rPr>
          <w:rFonts w:ascii="Times New Roman" w:hAnsi="Times New Roman" w:cs="Times New Roman"/>
          <w:b/>
          <w:bCs/>
          <w:sz w:val="24"/>
          <w:szCs w:val="24"/>
          <w:lang w:val="en-US"/>
        </w:rPr>
        <w:t>Can CO2 be a source of heating?</w:t>
      </w:r>
    </w:p>
    <w:p w14:paraId="720BD473" w14:textId="77777777" w:rsidR="00530331" w:rsidRDefault="00530331" w:rsidP="00AF47E9">
      <w:pPr>
        <w:tabs>
          <w:tab w:val="left" w:pos="426"/>
        </w:tabs>
        <w:spacing w:after="0" w:line="264" w:lineRule="auto"/>
        <w:rPr>
          <w:rFonts w:ascii="Times New Roman" w:hAnsi="Times New Roman" w:cs="Times New Roman"/>
          <w:sz w:val="24"/>
          <w:szCs w:val="24"/>
          <w:lang w:val="en-US"/>
        </w:rPr>
      </w:pPr>
    </w:p>
    <w:p w14:paraId="63E5266D" w14:textId="68FFFEA2" w:rsidR="00530331" w:rsidRDefault="00592B04"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The</w:t>
      </w:r>
      <w:r w:rsidR="00530331">
        <w:rPr>
          <w:rFonts w:ascii="Times New Roman" w:hAnsi="Times New Roman" w:cs="Times New Roman"/>
          <w:sz w:val="24"/>
          <w:szCs w:val="24"/>
          <w:lang w:val="en-US"/>
        </w:rPr>
        <w:t xml:space="preserve"> IPCC supporters</w:t>
      </w:r>
      <w:r>
        <w:rPr>
          <w:rFonts w:ascii="Times New Roman" w:hAnsi="Times New Roman" w:cs="Times New Roman"/>
          <w:sz w:val="24"/>
          <w:szCs w:val="24"/>
          <w:lang w:val="en-US"/>
        </w:rPr>
        <w:t xml:space="preserve"> </w:t>
      </w:r>
      <w:r w:rsidR="00871D30">
        <w:rPr>
          <w:rFonts w:ascii="Times New Roman" w:hAnsi="Times New Roman" w:cs="Times New Roman"/>
          <w:sz w:val="24"/>
          <w:szCs w:val="24"/>
          <w:lang w:val="en-US"/>
        </w:rPr>
        <w:t>declare</w:t>
      </w:r>
      <w:r>
        <w:rPr>
          <w:rFonts w:ascii="Times New Roman" w:hAnsi="Times New Roman" w:cs="Times New Roman"/>
          <w:sz w:val="24"/>
          <w:szCs w:val="24"/>
          <w:lang w:val="en-US"/>
        </w:rPr>
        <w:t xml:space="preserve"> that this heating is coming from very inert molecules of CO2 whose abundances in the Earth atmosphere have large optical thicknesses of a few hundred. But the large numbers of CO2 molecules make the radiative output of CO2 emission locked within the media with </w:t>
      </w:r>
      <w:r w:rsidR="00871D30">
        <w:rPr>
          <w:rFonts w:ascii="Times New Roman" w:hAnsi="Times New Roman" w:cs="Times New Roman"/>
          <w:sz w:val="24"/>
          <w:szCs w:val="24"/>
          <w:lang w:val="en-US"/>
        </w:rPr>
        <w:t xml:space="preserve">a </w:t>
      </w:r>
      <w:r>
        <w:rPr>
          <w:rFonts w:ascii="Times New Roman" w:hAnsi="Times New Roman" w:cs="Times New Roman"/>
          <w:sz w:val="24"/>
          <w:szCs w:val="24"/>
          <w:lang w:val="en-US"/>
        </w:rPr>
        <w:t>large optical thickness</w:t>
      </w:r>
      <w:r w:rsidR="00871D30">
        <w:rPr>
          <w:rFonts w:ascii="Times New Roman" w:hAnsi="Times New Roman" w:cs="Times New Roman"/>
          <w:sz w:val="24"/>
          <w:szCs w:val="24"/>
          <w:lang w:val="en-US"/>
        </w:rPr>
        <w:t xml:space="preserve"> (</w:t>
      </w:r>
      <w:r w:rsidR="00D472C4">
        <w:rPr>
          <w:rFonts w:ascii="Times New Roman" w:hAnsi="Times New Roman" w:cs="Times New Roman"/>
          <w:sz w:val="24"/>
          <w:szCs w:val="24"/>
          <w:lang w:val="en-US"/>
        </w:rPr>
        <w:t>many</w:t>
      </w:r>
      <w:r w:rsidR="00871D30">
        <w:rPr>
          <w:rFonts w:ascii="Times New Roman" w:hAnsi="Times New Roman" w:cs="Times New Roman"/>
          <w:sz w:val="24"/>
          <w:szCs w:val="24"/>
          <w:lang w:val="en-US"/>
        </w:rPr>
        <w:t xml:space="preserve"> molecules of CO2 on the line of sight)</w:t>
      </w:r>
      <w:r>
        <w:rPr>
          <w:rFonts w:ascii="Times New Roman" w:hAnsi="Times New Roman" w:cs="Times New Roman"/>
          <w:sz w:val="24"/>
          <w:szCs w:val="24"/>
          <w:lang w:val="en-US"/>
        </w:rPr>
        <w:t>, according to the radiative transfer models</w:t>
      </w:r>
      <w:r w:rsidR="00530331">
        <w:rPr>
          <w:rFonts w:ascii="Times New Roman" w:hAnsi="Times New Roman" w:cs="Times New Roman"/>
          <w:sz w:val="24"/>
          <w:szCs w:val="24"/>
          <w:lang w:val="en-US"/>
        </w:rPr>
        <w:t xml:space="preserve">! </w:t>
      </w:r>
    </w:p>
    <w:p w14:paraId="6D7E9987" w14:textId="6FE4D80F" w:rsidR="00530331" w:rsidRDefault="00530331"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(see the slide below from the talk By C. </w:t>
      </w:r>
      <w:proofErr w:type="spellStart"/>
      <w:r>
        <w:rPr>
          <w:rFonts w:ascii="Times New Roman" w:hAnsi="Times New Roman" w:cs="Times New Roman"/>
          <w:sz w:val="24"/>
          <w:szCs w:val="24"/>
          <w:lang w:val="en-US"/>
        </w:rPr>
        <w:t>Veyres</w:t>
      </w:r>
      <w:proofErr w:type="spellEnd"/>
      <w:r>
        <w:rPr>
          <w:rFonts w:ascii="Times New Roman" w:hAnsi="Times New Roman" w:cs="Times New Roman"/>
          <w:sz w:val="24"/>
          <w:szCs w:val="24"/>
          <w:lang w:val="en-US"/>
        </w:rPr>
        <w:t>, Portugal, 2018):</w:t>
      </w:r>
      <w:r w:rsidR="00592B04">
        <w:rPr>
          <w:rFonts w:ascii="Times New Roman" w:hAnsi="Times New Roman" w:cs="Times New Roman"/>
          <w:sz w:val="24"/>
          <w:szCs w:val="24"/>
          <w:lang w:val="en-US"/>
        </w:rPr>
        <w:t xml:space="preserve"> </w:t>
      </w:r>
    </w:p>
    <w:p w14:paraId="79F2A1E4" w14:textId="6C39A21C" w:rsidR="00530331" w:rsidRDefault="00530331" w:rsidP="00AF47E9">
      <w:pPr>
        <w:tabs>
          <w:tab w:val="left" w:pos="426"/>
        </w:tabs>
        <w:spacing w:after="0" w:line="264" w:lineRule="auto"/>
        <w:rPr>
          <w:rFonts w:ascii="Times New Roman" w:hAnsi="Times New Roman" w:cs="Times New Roman"/>
          <w:sz w:val="24"/>
          <w:szCs w:val="24"/>
          <w:lang w:val="en-US"/>
        </w:rPr>
      </w:pPr>
      <w:r w:rsidRPr="0093280C">
        <w:rPr>
          <w:rFonts w:ascii="Helvetica" w:hAnsi="Helvetica"/>
          <w:color w:val="000000"/>
          <w:sz w:val="18"/>
          <w:szCs w:val="18"/>
          <w:lang w:val="en-GB"/>
        </w:rPr>
        <w:drawing>
          <wp:inline distT="0" distB="0" distL="0" distR="0" wp14:anchorId="7A0CF6CB" wp14:editId="5649CB48">
            <wp:extent cx="5300133" cy="2981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3290" cy="2983101"/>
                    </a:xfrm>
                    <a:prstGeom prst="rect">
                      <a:avLst/>
                    </a:prstGeom>
                  </pic:spPr>
                </pic:pic>
              </a:graphicData>
            </a:graphic>
          </wp:inline>
        </w:drawing>
      </w:r>
    </w:p>
    <w:p w14:paraId="5258792E" w14:textId="7079A750" w:rsidR="000C0484" w:rsidRDefault="00530331"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92B04">
        <w:rPr>
          <w:rFonts w:ascii="Times New Roman" w:hAnsi="Times New Roman" w:cs="Times New Roman"/>
          <w:sz w:val="24"/>
          <w:szCs w:val="24"/>
          <w:lang w:val="en-US"/>
        </w:rPr>
        <w:t xml:space="preserve">While the IPCC </w:t>
      </w:r>
      <w:r>
        <w:rPr>
          <w:rFonts w:ascii="Times New Roman" w:hAnsi="Times New Roman" w:cs="Times New Roman"/>
          <w:sz w:val="24"/>
          <w:szCs w:val="24"/>
          <w:lang w:val="en-US"/>
        </w:rPr>
        <w:t xml:space="preserve">radiative </w:t>
      </w:r>
      <w:r w:rsidR="00592B04">
        <w:rPr>
          <w:rFonts w:ascii="Times New Roman" w:hAnsi="Times New Roman" w:cs="Times New Roman"/>
          <w:sz w:val="24"/>
          <w:szCs w:val="24"/>
          <w:lang w:val="en-US"/>
        </w:rPr>
        <w:t xml:space="preserve">models dump all their </w:t>
      </w:r>
      <w:r w:rsidR="00871D30">
        <w:rPr>
          <w:rFonts w:ascii="Times New Roman" w:hAnsi="Times New Roman" w:cs="Times New Roman"/>
          <w:sz w:val="24"/>
          <w:szCs w:val="24"/>
          <w:lang w:val="en-US"/>
        </w:rPr>
        <w:t xml:space="preserve">CO2 </w:t>
      </w:r>
      <w:r w:rsidR="00592B04">
        <w:rPr>
          <w:rFonts w:ascii="Times New Roman" w:hAnsi="Times New Roman" w:cs="Times New Roman"/>
          <w:sz w:val="24"/>
          <w:szCs w:val="24"/>
          <w:lang w:val="en-US"/>
        </w:rPr>
        <w:t xml:space="preserve">emission on the Earth by ignoring this optical thickness. </w:t>
      </w:r>
      <w:r w:rsidR="00D472C4">
        <w:rPr>
          <w:rFonts w:ascii="Times New Roman" w:hAnsi="Times New Roman" w:cs="Times New Roman"/>
          <w:sz w:val="24"/>
          <w:szCs w:val="24"/>
          <w:lang w:val="en-US"/>
        </w:rPr>
        <w:t>Therefore,</w:t>
      </w:r>
      <w:r w:rsidR="00592B04">
        <w:rPr>
          <w:rFonts w:ascii="Times New Roman" w:hAnsi="Times New Roman" w:cs="Times New Roman"/>
          <w:sz w:val="24"/>
          <w:szCs w:val="24"/>
          <w:lang w:val="en-US"/>
        </w:rPr>
        <w:t xml:space="preserve"> they obtain such huge and fluctuating numbers of temperature increases because the larger the number of CO2 </w:t>
      </w:r>
      <w:r w:rsidR="00C07CCE">
        <w:rPr>
          <w:rFonts w:ascii="Times New Roman" w:hAnsi="Times New Roman" w:cs="Times New Roman"/>
          <w:sz w:val="24"/>
          <w:szCs w:val="24"/>
          <w:lang w:val="en-US"/>
        </w:rPr>
        <w:t xml:space="preserve">molecules </w:t>
      </w:r>
      <w:r w:rsidR="00592B04">
        <w:rPr>
          <w:rFonts w:ascii="Times New Roman" w:hAnsi="Times New Roman" w:cs="Times New Roman"/>
          <w:sz w:val="24"/>
          <w:szCs w:val="24"/>
          <w:lang w:val="en-US"/>
        </w:rPr>
        <w:t>in their models th</w:t>
      </w:r>
      <w:r w:rsidR="00C07CCE">
        <w:rPr>
          <w:rFonts w:ascii="Times New Roman" w:hAnsi="Times New Roman" w:cs="Times New Roman"/>
          <w:sz w:val="24"/>
          <w:szCs w:val="24"/>
          <w:lang w:val="en-US"/>
        </w:rPr>
        <w:t>en the</w:t>
      </w:r>
      <w:r w:rsidR="00592B04">
        <w:rPr>
          <w:rFonts w:ascii="Times New Roman" w:hAnsi="Times New Roman" w:cs="Times New Roman"/>
          <w:sz w:val="24"/>
          <w:szCs w:val="24"/>
          <w:lang w:val="en-US"/>
        </w:rPr>
        <w:t xml:space="preserve"> larger is emission </w:t>
      </w:r>
      <w:r w:rsidR="00D472C4">
        <w:rPr>
          <w:rFonts w:ascii="Times New Roman" w:hAnsi="Times New Roman" w:cs="Times New Roman"/>
          <w:sz w:val="24"/>
          <w:szCs w:val="24"/>
          <w:lang w:val="en-US"/>
        </w:rPr>
        <w:t>reflected</w:t>
      </w:r>
      <w:r w:rsidR="00592B04">
        <w:rPr>
          <w:rFonts w:ascii="Times New Roman" w:hAnsi="Times New Roman" w:cs="Times New Roman"/>
          <w:sz w:val="24"/>
          <w:szCs w:val="24"/>
          <w:lang w:val="en-US"/>
        </w:rPr>
        <w:t xml:space="preserve"> to the Earth</w:t>
      </w:r>
      <w:r w:rsidR="00C07CCE">
        <w:rPr>
          <w:rFonts w:ascii="Times New Roman" w:hAnsi="Times New Roman" w:cs="Times New Roman"/>
          <w:sz w:val="24"/>
          <w:szCs w:val="24"/>
          <w:lang w:val="en-US"/>
        </w:rPr>
        <w:t>,</w:t>
      </w:r>
      <w:r w:rsidR="00592B04">
        <w:rPr>
          <w:rFonts w:ascii="Times New Roman" w:hAnsi="Times New Roman" w:cs="Times New Roman"/>
          <w:sz w:val="24"/>
          <w:szCs w:val="24"/>
          <w:lang w:val="en-US"/>
        </w:rPr>
        <w:t xml:space="preserve"> which</w:t>
      </w:r>
      <w:r w:rsidR="00C07CCE">
        <w:rPr>
          <w:rFonts w:ascii="Times New Roman" w:hAnsi="Times New Roman" w:cs="Times New Roman"/>
          <w:sz w:val="24"/>
          <w:szCs w:val="24"/>
          <w:lang w:val="en-US"/>
        </w:rPr>
        <w:t>,</w:t>
      </w:r>
      <w:r w:rsidR="00592B04">
        <w:rPr>
          <w:rFonts w:ascii="Times New Roman" w:hAnsi="Times New Roman" w:cs="Times New Roman"/>
          <w:sz w:val="24"/>
          <w:szCs w:val="24"/>
          <w:lang w:val="en-US"/>
        </w:rPr>
        <w:t xml:space="preserve"> they suggest</w:t>
      </w:r>
      <w:r w:rsidR="00C07CCE">
        <w:rPr>
          <w:rFonts w:ascii="Times New Roman" w:hAnsi="Times New Roman" w:cs="Times New Roman"/>
          <w:sz w:val="24"/>
          <w:szCs w:val="24"/>
          <w:lang w:val="en-US"/>
        </w:rPr>
        <w:t>, is the force</w:t>
      </w:r>
      <w:r w:rsidR="00592B04">
        <w:rPr>
          <w:rFonts w:ascii="Times New Roman" w:hAnsi="Times New Roman" w:cs="Times New Roman"/>
          <w:sz w:val="24"/>
          <w:szCs w:val="24"/>
          <w:lang w:val="en-US"/>
        </w:rPr>
        <w:t xml:space="preserve"> caus</w:t>
      </w:r>
      <w:r w:rsidR="00C07CCE">
        <w:rPr>
          <w:rFonts w:ascii="Times New Roman" w:hAnsi="Times New Roman" w:cs="Times New Roman"/>
          <w:sz w:val="24"/>
          <w:szCs w:val="24"/>
          <w:lang w:val="en-US"/>
        </w:rPr>
        <w:t>ing</w:t>
      </w:r>
      <w:r w:rsidR="00592B04">
        <w:rPr>
          <w:rFonts w:ascii="Times New Roman" w:hAnsi="Times New Roman" w:cs="Times New Roman"/>
          <w:sz w:val="24"/>
          <w:szCs w:val="24"/>
          <w:lang w:val="en-US"/>
        </w:rPr>
        <w:t xml:space="preserve"> its heating.</w:t>
      </w:r>
      <w:r w:rsidR="00C07CCE">
        <w:rPr>
          <w:rFonts w:ascii="Times New Roman" w:hAnsi="Times New Roman" w:cs="Times New Roman"/>
          <w:sz w:val="24"/>
          <w:szCs w:val="24"/>
          <w:lang w:val="en-US"/>
        </w:rPr>
        <w:t xml:space="preserve"> </w:t>
      </w:r>
      <w:r w:rsidR="00D472C4">
        <w:rPr>
          <w:rFonts w:ascii="Times New Roman" w:hAnsi="Times New Roman" w:cs="Times New Roman"/>
          <w:sz w:val="24"/>
          <w:szCs w:val="24"/>
          <w:lang w:val="en-US"/>
        </w:rPr>
        <w:t>While this</w:t>
      </w:r>
      <w:r w:rsidR="00C07CCE">
        <w:rPr>
          <w:rFonts w:ascii="Times New Roman" w:hAnsi="Times New Roman" w:cs="Times New Roman"/>
          <w:sz w:val="24"/>
          <w:szCs w:val="24"/>
          <w:lang w:val="en-US"/>
        </w:rPr>
        <w:t xml:space="preserve"> CO2 emission </w:t>
      </w:r>
      <w:r w:rsidR="00871D30">
        <w:rPr>
          <w:rFonts w:ascii="Times New Roman" w:hAnsi="Times New Roman" w:cs="Times New Roman"/>
          <w:sz w:val="24"/>
          <w:szCs w:val="24"/>
          <w:lang w:val="en-US"/>
        </w:rPr>
        <w:t xml:space="preserve">will </w:t>
      </w:r>
      <w:r w:rsidR="00C07CCE">
        <w:rPr>
          <w:rFonts w:ascii="Times New Roman" w:hAnsi="Times New Roman" w:cs="Times New Roman"/>
          <w:sz w:val="24"/>
          <w:szCs w:val="24"/>
          <w:lang w:val="en-US"/>
        </w:rPr>
        <w:t>remain</w:t>
      </w:r>
      <w:r w:rsidR="00871D30">
        <w:rPr>
          <w:rFonts w:ascii="Times New Roman" w:hAnsi="Times New Roman" w:cs="Times New Roman"/>
          <w:sz w:val="24"/>
          <w:szCs w:val="24"/>
          <w:lang w:val="en-US"/>
        </w:rPr>
        <w:t xml:space="preserve"> </w:t>
      </w:r>
      <w:r w:rsidR="00C07CCE">
        <w:rPr>
          <w:rFonts w:ascii="Times New Roman" w:hAnsi="Times New Roman" w:cs="Times New Roman"/>
          <w:sz w:val="24"/>
          <w:szCs w:val="24"/>
          <w:lang w:val="en-US"/>
        </w:rPr>
        <w:t xml:space="preserve">locked within the media </w:t>
      </w:r>
      <w:r w:rsidR="00871D30">
        <w:rPr>
          <w:rFonts w:ascii="Times New Roman" w:hAnsi="Times New Roman" w:cs="Times New Roman"/>
          <w:sz w:val="24"/>
          <w:szCs w:val="24"/>
          <w:lang w:val="en-US"/>
        </w:rPr>
        <w:t xml:space="preserve">with large optical thickness while </w:t>
      </w:r>
      <w:r w:rsidR="00C07CCE">
        <w:rPr>
          <w:rFonts w:ascii="Times New Roman" w:hAnsi="Times New Roman" w:cs="Times New Roman"/>
          <w:sz w:val="24"/>
          <w:szCs w:val="24"/>
          <w:lang w:val="en-US"/>
        </w:rPr>
        <w:t xml:space="preserve">emitting towards the Earth and the interplanetary space only </w:t>
      </w:r>
      <w:r w:rsidR="00871D30">
        <w:rPr>
          <w:rFonts w:ascii="Times New Roman" w:hAnsi="Times New Roman" w:cs="Times New Roman"/>
          <w:sz w:val="24"/>
          <w:szCs w:val="24"/>
          <w:lang w:val="en-US"/>
        </w:rPr>
        <w:t xml:space="preserve">some </w:t>
      </w:r>
      <w:r w:rsidR="00C07CCE">
        <w:rPr>
          <w:rFonts w:ascii="Times New Roman" w:hAnsi="Times New Roman" w:cs="Times New Roman"/>
          <w:sz w:val="24"/>
          <w:szCs w:val="24"/>
          <w:lang w:val="en-US"/>
        </w:rPr>
        <w:t xml:space="preserve">partial emission from the layers with </w:t>
      </w:r>
      <w:r w:rsidR="00871D30">
        <w:rPr>
          <w:rFonts w:ascii="Times New Roman" w:hAnsi="Times New Roman" w:cs="Times New Roman"/>
          <w:sz w:val="24"/>
          <w:szCs w:val="24"/>
          <w:lang w:val="en-US"/>
        </w:rPr>
        <w:t xml:space="preserve">the </w:t>
      </w:r>
      <w:r w:rsidR="00C07CCE">
        <w:rPr>
          <w:rFonts w:ascii="Times New Roman" w:hAnsi="Times New Roman" w:cs="Times New Roman"/>
          <w:sz w:val="24"/>
          <w:szCs w:val="24"/>
          <w:lang w:val="en-US"/>
        </w:rPr>
        <w:t>optical thickness of unity</w:t>
      </w:r>
      <w:r w:rsidR="00871D30">
        <w:rPr>
          <w:rFonts w:ascii="Times New Roman" w:hAnsi="Times New Roman" w:cs="Times New Roman"/>
          <w:sz w:val="24"/>
          <w:szCs w:val="24"/>
          <w:lang w:val="en-US"/>
        </w:rPr>
        <w:t xml:space="preserve"> (!)</w:t>
      </w:r>
      <w:r w:rsidR="000C0484">
        <w:rPr>
          <w:rFonts w:ascii="Times New Roman" w:hAnsi="Times New Roman" w:cs="Times New Roman"/>
          <w:sz w:val="24"/>
          <w:szCs w:val="24"/>
          <w:lang w:val="en-US"/>
        </w:rPr>
        <w:t>.</w:t>
      </w:r>
    </w:p>
    <w:p w14:paraId="48BD30A3" w14:textId="77777777" w:rsidR="000C0484" w:rsidRDefault="000C0484" w:rsidP="00AF47E9">
      <w:pPr>
        <w:tabs>
          <w:tab w:val="left" w:pos="426"/>
        </w:tabs>
        <w:spacing w:after="0" w:line="264" w:lineRule="auto"/>
        <w:rPr>
          <w:rFonts w:ascii="Times New Roman" w:hAnsi="Times New Roman" w:cs="Times New Roman"/>
          <w:sz w:val="24"/>
          <w:szCs w:val="24"/>
          <w:lang w:val="en-US"/>
        </w:rPr>
      </w:pPr>
    </w:p>
    <w:p w14:paraId="30880AC5" w14:textId="1C0CE295" w:rsidR="00C81BEC" w:rsidRDefault="00530331"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To explain this point better</w:t>
      </w:r>
      <w:r w:rsidR="000C0484">
        <w:rPr>
          <w:rFonts w:ascii="Times New Roman" w:hAnsi="Times New Roman" w:cs="Times New Roman"/>
          <w:sz w:val="24"/>
          <w:szCs w:val="24"/>
          <w:lang w:val="en-US"/>
        </w:rPr>
        <w:t xml:space="preserve"> I present </w:t>
      </w:r>
      <w:r w:rsidR="00F15ECA">
        <w:rPr>
          <w:rFonts w:ascii="Times New Roman" w:hAnsi="Times New Roman" w:cs="Times New Roman"/>
          <w:sz w:val="24"/>
          <w:szCs w:val="24"/>
          <w:lang w:val="en-US"/>
        </w:rPr>
        <w:t>the Figure</w:t>
      </w:r>
      <w:r w:rsidR="000C0484">
        <w:rPr>
          <w:rFonts w:ascii="Times New Roman" w:hAnsi="Times New Roman" w:cs="Times New Roman"/>
          <w:sz w:val="24"/>
          <w:szCs w:val="24"/>
          <w:lang w:val="en-US"/>
        </w:rPr>
        <w:t xml:space="preserve"> and </w:t>
      </w:r>
      <w:r w:rsidR="00CF20AF">
        <w:rPr>
          <w:rFonts w:ascii="Times New Roman" w:hAnsi="Times New Roman" w:cs="Times New Roman"/>
          <w:sz w:val="24"/>
          <w:szCs w:val="24"/>
          <w:lang w:val="en-US"/>
        </w:rPr>
        <w:t>the webpage</w:t>
      </w:r>
      <w:r w:rsidR="00C81BEC">
        <w:rPr>
          <w:rFonts w:ascii="Times New Roman" w:hAnsi="Times New Roman" w:cs="Times New Roman"/>
          <w:sz w:val="24"/>
          <w:szCs w:val="24"/>
          <w:lang w:val="en-US"/>
        </w:rPr>
        <w:t xml:space="preserve"> for details</w:t>
      </w:r>
    </w:p>
    <w:p w14:paraId="6366B391" w14:textId="77777777" w:rsidR="00530331" w:rsidRDefault="007B4E59" w:rsidP="00530331">
      <w:pPr>
        <w:tabs>
          <w:tab w:val="left" w:pos="426"/>
        </w:tabs>
        <w:spacing w:after="0" w:line="264" w:lineRule="auto"/>
        <w:rPr>
          <w:rFonts w:ascii="Times New Roman" w:hAnsi="Times New Roman" w:cs="Times New Roman"/>
          <w:sz w:val="24"/>
          <w:szCs w:val="24"/>
          <w:lang w:val="en-US"/>
        </w:rPr>
      </w:pPr>
      <w:hyperlink r:id="rId13" w:history="1">
        <w:r w:rsidR="00C81BEC" w:rsidRPr="005827A2">
          <w:rPr>
            <w:rStyle w:val="Hyperlink"/>
            <w:rFonts w:ascii="Times New Roman" w:hAnsi="Times New Roman" w:cs="Times New Roman"/>
            <w:sz w:val="24"/>
            <w:szCs w:val="24"/>
            <w:lang w:val="en-US"/>
          </w:rPr>
          <w:t>https://demonstrations.wolfram.com/ComputationOfRadiativeTransfer/</w:t>
        </w:r>
      </w:hyperlink>
      <w:r w:rsidR="000C0484">
        <w:rPr>
          <w:rFonts w:ascii="Times New Roman" w:hAnsi="Times New Roman" w:cs="Times New Roman"/>
          <w:sz w:val="24"/>
          <w:szCs w:val="24"/>
          <w:lang w:val="en-US"/>
        </w:rPr>
        <w:t>,</w:t>
      </w:r>
      <w:r w:rsidR="00C81BEC">
        <w:rPr>
          <w:rFonts w:ascii="Times New Roman" w:hAnsi="Times New Roman" w:cs="Times New Roman"/>
          <w:sz w:val="24"/>
          <w:szCs w:val="24"/>
          <w:lang w:val="en-US"/>
        </w:rPr>
        <w:t xml:space="preserve"> which demonstrates </w:t>
      </w:r>
      <w:r w:rsidR="00474DE2">
        <w:rPr>
          <w:rFonts w:ascii="Times New Roman" w:hAnsi="Times New Roman" w:cs="Times New Roman"/>
          <w:sz w:val="24"/>
          <w:szCs w:val="24"/>
          <w:lang w:val="en-US"/>
        </w:rPr>
        <w:t>th</w:t>
      </w:r>
      <w:r w:rsidR="00104C4E">
        <w:rPr>
          <w:rFonts w:ascii="Times New Roman" w:hAnsi="Times New Roman" w:cs="Times New Roman"/>
          <w:sz w:val="24"/>
          <w:szCs w:val="24"/>
          <w:lang w:val="en-US"/>
        </w:rPr>
        <w:t>e</w:t>
      </w:r>
      <w:r w:rsidR="00474DE2">
        <w:rPr>
          <w:rFonts w:ascii="Times New Roman" w:hAnsi="Times New Roman" w:cs="Times New Roman"/>
          <w:sz w:val="24"/>
          <w:szCs w:val="24"/>
          <w:lang w:val="en-US"/>
        </w:rPr>
        <w:t xml:space="preserve"> intensity</w:t>
      </w:r>
      <w:r w:rsidR="000C0484">
        <w:rPr>
          <w:rFonts w:ascii="Times New Roman" w:hAnsi="Times New Roman" w:cs="Times New Roman"/>
          <w:sz w:val="24"/>
          <w:szCs w:val="24"/>
          <w:lang w:val="en-US"/>
        </w:rPr>
        <w:t xml:space="preserve"> of emission from the gray area on the left. </w:t>
      </w:r>
    </w:p>
    <w:p w14:paraId="0429E05A" w14:textId="77777777" w:rsidR="00530331" w:rsidRDefault="00530331" w:rsidP="00530331">
      <w:pPr>
        <w:tabs>
          <w:tab w:val="left" w:pos="426"/>
        </w:tabs>
        <w:spacing w:after="0" w:line="264" w:lineRule="auto"/>
        <w:rPr>
          <w:rFonts w:ascii="Times New Roman" w:hAnsi="Times New Roman" w:cs="Times New Roman"/>
          <w:sz w:val="24"/>
          <w:szCs w:val="24"/>
          <w:lang w:val="en-US"/>
        </w:rPr>
      </w:pPr>
    </w:p>
    <w:p w14:paraId="4B2149E3" w14:textId="7603A04F" w:rsidR="00530331" w:rsidRDefault="00530331" w:rsidP="00530331">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It shows that for tau&lt;1 emission (green curve) the emitted intensity is proportional to the density of excited molecules (CO2) but for tau&gt;1 it becomes saturated (red curve). IPCC assumes that all CO2 emitting as green curve while its tau&gt;&gt;1, so it is emitting as the red curve (saturated). And it does not matter for the intensity how many molecules are emitting inside the gray area, the only emission which comes out from the gray area has a constant intensity. This intensity does not increase with the increase of the abundances of CO2 molecules inside the grays area as the IPCC models claim! Because only layer with tau&lt;+1 is emitting, the other layers are engaged in an exchange of photons, or radiative diffusion, like a Monte Carlo random walk until they pass the border of the layer with tau=1 and can escape the media. </w:t>
      </w:r>
    </w:p>
    <w:p w14:paraId="7B2EF86D" w14:textId="571C5EE2" w:rsidR="00530331" w:rsidRDefault="00530331" w:rsidP="00AF47E9">
      <w:pPr>
        <w:tabs>
          <w:tab w:val="left" w:pos="426"/>
        </w:tabs>
        <w:spacing w:after="0" w:line="264" w:lineRule="auto"/>
        <w:rPr>
          <w:rFonts w:ascii="Times New Roman" w:hAnsi="Times New Roman" w:cs="Times New Roman"/>
          <w:sz w:val="24"/>
          <w:szCs w:val="24"/>
          <w:lang w:val="en-US"/>
        </w:rPr>
      </w:pPr>
    </w:p>
    <w:p w14:paraId="3CD47E5C" w14:textId="1D423BF1" w:rsidR="00530331" w:rsidRDefault="00530331" w:rsidP="00AF47E9">
      <w:pPr>
        <w:tabs>
          <w:tab w:val="left" w:pos="426"/>
        </w:tabs>
        <w:spacing w:after="0" w:line="264" w:lineRule="auto"/>
        <w:rPr>
          <w:rFonts w:ascii="Times New Roman" w:eastAsia="Times New Roman" w:hAnsi="Times New Roman" w:cs="Times New Roman"/>
          <w:sz w:val="24"/>
          <w:szCs w:val="24"/>
          <w:lang w:val="en-GB" w:eastAsia="en-GB"/>
        </w:rPr>
      </w:pPr>
      <w:r w:rsidRPr="00632E5A">
        <w:rPr>
          <w:rFonts w:ascii="Times New Roman" w:eastAsia="Times New Roman" w:hAnsi="Times New Roman" w:cs="Times New Roman"/>
          <w:sz w:val="24"/>
          <w:szCs w:val="24"/>
          <w:lang w:val="en-GB" w:eastAsia="en-GB"/>
        </w:rPr>
        <w:fldChar w:fldCharType="begin"/>
      </w:r>
      <w:r w:rsidRPr="00632E5A">
        <w:rPr>
          <w:rFonts w:ascii="Times New Roman" w:eastAsia="Times New Roman" w:hAnsi="Times New Roman" w:cs="Times New Roman"/>
          <w:sz w:val="24"/>
          <w:szCs w:val="24"/>
          <w:lang w:val="en-GB" w:eastAsia="en-GB"/>
        </w:rPr>
        <w:instrText xml:space="preserve"> INCLUDEPICTURE "https://demonstrations.wolfram.com/ComputationOfRadiativeTransfer/img/popup_1.png" \* MERGEFORMATINET </w:instrText>
      </w:r>
      <w:r w:rsidRPr="00632E5A">
        <w:rPr>
          <w:rFonts w:ascii="Times New Roman" w:eastAsia="Times New Roman" w:hAnsi="Times New Roman" w:cs="Times New Roman"/>
          <w:sz w:val="24"/>
          <w:szCs w:val="24"/>
          <w:lang w:val="en-GB" w:eastAsia="en-GB"/>
        </w:rPr>
        <w:fldChar w:fldCharType="separate"/>
      </w:r>
      <w:r w:rsidRPr="00632E5A">
        <w:rPr>
          <w:rFonts w:ascii="Times New Roman" w:eastAsia="Times New Roman" w:hAnsi="Times New Roman" w:cs="Times New Roman"/>
          <w:noProof/>
          <w:sz w:val="24"/>
          <w:szCs w:val="24"/>
          <w:lang w:val="en-GB" w:eastAsia="en-GB"/>
        </w:rPr>
        <w:drawing>
          <wp:inline distT="0" distB="0" distL="0" distR="0" wp14:anchorId="0DE7201C" wp14:editId="4B3D8A69">
            <wp:extent cx="4550267" cy="2906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3305" cy="2933884"/>
                    </a:xfrm>
                    <a:prstGeom prst="rect">
                      <a:avLst/>
                    </a:prstGeom>
                    <a:noFill/>
                    <a:ln>
                      <a:noFill/>
                    </a:ln>
                  </pic:spPr>
                </pic:pic>
              </a:graphicData>
            </a:graphic>
          </wp:inline>
        </w:drawing>
      </w:r>
      <w:r w:rsidRPr="00632E5A">
        <w:rPr>
          <w:rFonts w:ascii="Times New Roman" w:eastAsia="Times New Roman" w:hAnsi="Times New Roman" w:cs="Times New Roman"/>
          <w:sz w:val="24"/>
          <w:szCs w:val="24"/>
          <w:lang w:val="en-GB" w:eastAsia="en-GB"/>
        </w:rPr>
        <w:fldChar w:fldCharType="end"/>
      </w:r>
    </w:p>
    <w:p w14:paraId="572EF49E" w14:textId="77777777" w:rsidR="000C0484" w:rsidRDefault="000C0484" w:rsidP="00AF47E9">
      <w:pPr>
        <w:tabs>
          <w:tab w:val="left" w:pos="426"/>
        </w:tabs>
        <w:spacing w:after="0" w:line="264" w:lineRule="auto"/>
        <w:rPr>
          <w:rFonts w:ascii="Times New Roman" w:hAnsi="Times New Roman" w:cs="Times New Roman"/>
          <w:sz w:val="24"/>
          <w:szCs w:val="24"/>
          <w:lang w:val="en-US"/>
        </w:rPr>
      </w:pPr>
    </w:p>
    <w:p w14:paraId="00ACDEA9" w14:textId="35EB1130" w:rsidR="00C81BEC" w:rsidRPr="00530331" w:rsidRDefault="000C0484" w:rsidP="00530331">
      <w:pPr>
        <w:tabs>
          <w:tab w:val="left" w:pos="426"/>
        </w:tabs>
        <w:spacing w:after="0" w:line="264" w:lineRule="auto"/>
        <w:rPr>
          <w:rFonts w:ascii="Times New Roman" w:hAnsi="Times New Roman" w:cs="Times New Roman"/>
          <w:sz w:val="24"/>
          <w:szCs w:val="24"/>
          <w:u w:val="single"/>
          <w:lang w:val="en-US"/>
        </w:rPr>
      </w:pPr>
      <w:r w:rsidRPr="000C0484">
        <w:rPr>
          <w:rFonts w:ascii="Times New Roman" w:hAnsi="Times New Roman" w:cs="Times New Roman"/>
          <w:sz w:val="24"/>
          <w:szCs w:val="24"/>
          <w:u w:val="single"/>
          <w:lang w:val="en-US"/>
        </w:rPr>
        <w:t xml:space="preserve">This means the whole hype about </w:t>
      </w:r>
      <w:r>
        <w:rPr>
          <w:rFonts w:ascii="Times New Roman" w:hAnsi="Times New Roman" w:cs="Times New Roman"/>
          <w:sz w:val="24"/>
          <w:szCs w:val="24"/>
          <w:u w:val="single"/>
          <w:lang w:val="en-US"/>
        </w:rPr>
        <w:t xml:space="preserve">the </w:t>
      </w:r>
      <w:r w:rsidRPr="000C0484">
        <w:rPr>
          <w:rFonts w:ascii="Times New Roman" w:hAnsi="Times New Roman" w:cs="Times New Roman"/>
          <w:sz w:val="24"/>
          <w:szCs w:val="24"/>
          <w:u w:val="single"/>
          <w:lang w:val="en-US"/>
        </w:rPr>
        <w:t>increase of CO2 abundance</w:t>
      </w:r>
      <w:r>
        <w:rPr>
          <w:rFonts w:ascii="Times New Roman" w:hAnsi="Times New Roman" w:cs="Times New Roman"/>
          <w:sz w:val="24"/>
          <w:szCs w:val="24"/>
          <w:u w:val="single"/>
          <w:lang w:val="en-US"/>
        </w:rPr>
        <w:t xml:space="preserve">s, which would lead to the increase of </w:t>
      </w:r>
      <w:r w:rsidR="00530331">
        <w:rPr>
          <w:rFonts w:ascii="Times New Roman" w:hAnsi="Times New Roman" w:cs="Times New Roman"/>
          <w:sz w:val="24"/>
          <w:szCs w:val="24"/>
          <w:u w:val="single"/>
          <w:lang w:val="en-US"/>
        </w:rPr>
        <w:t xml:space="preserve">the CO2 </w:t>
      </w:r>
      <w:r>
        <w:rPr>
          <w:rFonts w:ascii="Times New Roman" w:hAnsi="Times New Roman" w:cs="Times New Roman"/>
          <w:sz w:val="24"/>
          <w:szCs w:val="24"/>
          <w:u w:val="single"/>
          <w:lang w:val="en-US"/>
        </w:rPr>
        <w:t xml:space="preserve">emission emitted back to the Earth </w:t>
      </w:r>
      <w:r w:rsidR="00530331">
        <w:rPr>
          <w:rFonts w:ascii="Times New Roman" w:hAnsi="Times New Roman" w:cs="Times New Roman"/>
          <w:sz w:val="24"/>
          <w:szCs w:val="24"/>
          <w:u w:val="single"/>
          <w:lang w:val="en-US"/>
        </w:rPr>
        <w:t xml:space="preserve">and heat the surface and ocean (greenhouse effect) </w:t>
      </w:r>
      <w:r>
        <w:rPr>
          <w:rFonts w:ascii="Times New Roman" w:hAnsi="Times New Roman" w:cs="Times New Roman"/>
          <w:sz w:val="24"/>
          <w:szCs w:val="24"/>
          <w:u w:val="single"/>
          <w:lang w:val="en-US"/>
        </w:rPr>
        <w:t xml:space="preserve">as IPCC </w:t>
      </w:r>
      <w:r w:rsidR="00474DE2">
        <w:rPr>
          <w:rFonts w:ascii="Times New Roman" w:hAnsi="Times New Roman" w:cs="Times New Roman"/>
          <w:sz w:val="24"/>
          <w:szCs w:val="24"/>
          <w:u w:val="single"/>
          <w:lang w:val="en-US"/>
        </w:rPr>
        <w:t xml:space="preserve">says, </w:t>
      </w:r>
      <w:r w:rsidR="00474DE2" w:rsidRPr="000C0484">
        <w:rPr>
          <w:rFonts w:ascii="Times New Roman" w:hAnsi="Times New Roman" w:cs="Times New Roman"/>
          <w:sz w:val="24"/>
          <w:szCs w:val="24"/>
          <w:u w:val="single"/>
          <w:lang w:val="en-US"/>
        </w:rPr>
        <w:t>has</w:t>
      </w:r>
      <w:r w:rsidRPr="000C0484">
        <w:rPr>
          <w:rFonts w:ascii="Times New Roman" w:hAnsi="Times New Roman" w:cs="Times New Roman"/>
          <w:sz w:val="24"/>
          <w:szCs w:val="24"/>
          <w:u w:val="single"/>
          <w:lang w:val="en-US"/>
        </w:rPr>
        <w:t xml:space="preserve"> made up out of</w:t>
      </w:r>
      <w:r>
        <w:rPr>
          <w:rFonts w:ascii="Times New Roman" w:hAnsi="Times New Roman" w:cs="Times New Roman"/>
          <w:sz w:val="24"/>
          <w:szCs w:val="24"/>
          <w:u w:val="single"/>
          <w:lang w:val="en-US"/>
        </w:rPr>
        <w:t xml:space="preserve"> </w:t>
      </w:r>
      <w:r w:rsidR="00530331">
        <w:rPr>
          <w:rFonts w:ascii="Times New Roman" w:hAnsi="Times New Roman" w:cs="Times New Roman"/>
          <w:sz w:val="24"/>
          <w:szCs w:val="24"/>
          <w:u w:val="single"/>
          <w:lang w:val="en-US"/>
        </w:rPr>
        <w:t xml:space="preserve">a </w:t>
      </w:r>
      <w:r>
        <w:rPr>
          <w:rFonts w:ascii="Times New Roman" w:hAnsi="Times New Roman" w:cs="Times New Roman"/>
          <w:sz w:val="24"/>
          <w:szCs w:val="24"/>
          <w:u w:val="single"/>
          <w:lang w:val="en-US"/>
        </w:rPr>
        <w:t>very basic</w:t>
      </w:r>
      <w:r w:rsidRPr="000C0484">
        <w:rPr>
          <w:rFonts w:ascii="Times New Roman" w:hAnsi="Times New Roman" w:cs="Times New Roman"/>
          <w:sz w:val="24"/>
          <w:szCs w:val="24"/>
          <w:u w:val="single"/>
          <w:lang w:val="en-US"/>
        </w:rPr>
        <w:t xml:space="preserve"> unprofessionalism</w:t>
      </w:r>
      <w:r>
        <w:rPr>
          <w:rFonts w:ascii="Times New Roman" w:hAnsi="Times New Roman" w:cs="Times New Roman"/>
          <w:sz w:val="24"/>
          <w:szCs w:val="24"/>
          <w:u w:val="single"/>
          <w:lang w:val="en-US"/>
        </w:rPr>
        <w:t xml:space="preserve"> in radiative transfer theory</w:t>
      </w:r>
      <w:r w:rsidRPr="000C0484">
        <w:rPr>
          <w:rFonts w:ascii="Times New Roman" w:hAnsi="Times New Roman" w:cs="Times New Roman"/>
          <w:sz w:val="24"/>
          <w:szCs w:val="24"/>
          <w:u w:val="single"/>
          <w:lang w:val="en-US"/>
        </w:rPr>
        <w:t>!!</w:t>
      </w:r>
    </w:p>
    <w:p w14:paraId="0D548A8C" w14:textId="7F53D68D" w:rsidR="00592B04" w:rsidRDefault="00592B04" w:rsidP="00AF47E9">
      <w:pPr>
        <w:tabs>
          <w:tab w:val="left" w:pos="426"/>
        </w:tabs>
        <w:spacing w:after="0" w:line="264" w:lineRule="auto"/>
        <w:rPr>
          <w:rFonts w:ascii="Times New Roman" w:hAnsi="Times New Roman" w:cs="Times New Roman"/>
          <w:sz w:val="24"/>
          <w:szCs w:val="24"/>
          <w:lang w:val="en-US"/>
        </w:rPr>
      </w:pPr>
    </w:p>
    <w:p w14:paraId="4E5ADA2E" w14:textId="3E7E44A4" w:rsidR="00592B04" w:rsidRDefault="00CF20AF" w:rsidP="00AF47E9">
      <w:pPr>
        <w:tabs>
          <w:tab w:val="left" w:pos="426"/>
        </w:tabs>
        <w:spacing w:after="0" w:line="264" w:lineRule="auto"/>
        <w:rPr>
          <w:rFonts w:ascii="Times New Roman" w:hAnsi="Times New Roman" w:cs="Times New Roman"/>
          <w:sz w:val="24"/>
          <w:szCs w:val="24"/>
          <w:lang w:val="en-US"/>
        </w:rPr>
      </w:pPr>
      <w:r>
        <w:rPr>
          <w:rFonts w:ascii="Times New Roman" w:hAnsi="Times New Roman" w:cs="Times New Roman"/>
          <w:sz w:val="24"/>
          <w:szCs w:val="24"/>
          <w:lang w:val="en-US"/>
        </w:rPr>
        <w:t>Therefore,</w:t>
      </w:r>
      <w:r w:rsidR="00D472C4">
        <w:rPr>
          <w:rFonts w:ascii="Times New Roman" w:hAnsi="Times New Roman" w:cs="Times New Roman"/>
          <w:sz w:val="24"/>
          <w:szCs w:val="24"/>
          <w:lang w:val="en-US"/>
        </w:rPr>
        <w:t xml:space="preserve"> the</w:t>
      </w:r>
      <w:r w:rsidR="00592B04">
        <w:rPr>
          <w:rFonts w:ascii="Times New Roman" w:hAnsi="Times New Roman" w:cs="Times New Roman"/>
          <w:sz w:val="24"/>
          <w:szCs w:val="24"/>
          <w:lang w:val="en-US"/>
        </w:rPr>
        <w:t xml:space="preserve"> extra heating </w:t>
      </w:r>
      <w:r w:rsidR="00C07CCE">
        <w:rPr>
          <w:rFonts w:ascii="Times New Roman" w:hAnsi="Times New Roman" w:cs="Times New Roman"/>
          <w:sz w:val="24"/>
          <w:szCs w:val="24"/>
          <w:lang w:val="en-US"/>
        </w:rPr>
        <w:t xml:space="preserve">of the Earth at a medium timescale of two thousand years is happening in </w:t>
      </w:r>
      <w:r w:rsidR="00104C4E">
        <w:rPr>
          <w:rFonts w:ascii="Times New Roman" w:hAnsi="Times New Roman" w:cs="Times New Roman"/>
          <w:sz w:val="24"/>
          <w:szCs w:val="24"/>
          <w:lang w:val="en-US"/>
        </w:rPr>
        <w:t>m</w:t>
      </w:r>
      <w:r w:rsidR="00C07CCE">
        <w:rPr>
          <w:rFonts w:ascii="Times New Roman" w:hAnsi="Times New Roman" w:cs="Times New Roman"/>
          <w:sz w:val="24"/>
          <w:szCs w:val="24"/>
          <w:lang w:val="en-US"/>
        </w:rPr>
        <w:t xml:space="preserve">uch the way that </w:t>
      </w:r>
      <w:r w:rsidR="00592B04">
        <w:rPr>
          <w:rFonts w:ascii="Times New Roman" w:hAnsi="Times New Roman" w:cs="Times New Roman"/>
          <w:sz w:val="24"/>
          <w:szCs w:val="24"/>
          <w:lang w:val="en-US"/>
        </w:rPr>
        <w:t xml:space="preserve">every thousand </w:t>
      </w:r>
      <w:r w:rsidR="00C07CCE">
        <w:rPr>
          <w:rFonts w:ascii="Times New Roman" w:hAnsi="Times New Roman" w:cs="Times New Roman"/>
          <w:sz w:val="24"/>
          <w:szCs w:val="24"/>
          <w:lang w:val="en-US"/>
        </w:rPr>
        <w:t xml:space="preserve">years </w:t>
      </w:r>
      <w:r w:rsidR="00592B04">
        <w:rPr>
          <w:rFonts w:ascii="Times New Roman" w:hAnsi="Times New Roman" w:cs="Times New Roman"/>
          <w:sz w:val="24"/>
          <w:szCs w:val="24"/>
          <w:lang w:val="en-US"/>
        </w:rPr>
        <w:t xml:space="preserve">the Sun </w:t>
      </w:r>
      <w:r w:rsidR="00C07CCE">
        <w:rPr>
          <w:rFonts w:ascii="Times New Roman" w:hAnsi="Times New Roman" w:cs="Times New Roman"/>
          <w:sz w:val="24"/>
          <w:szCs w:val="24"/>
          <w:lang w:val="en-US"/>
        </w:rPr>
        <w:t xml:space="preserve">comes closer to planets </w:t>
      </w:r>
      <w:r w:rsidR="00592B04">
        <w:rPr>
          <w:rFonts w:ascii="Times New Roman" w:hAnsi="Times New Roman" w:cs="Times New Roman"/>
          <w:sz w:val="24"/>
          <w:szCs w:val="24"/>
          <w:lang w:val="en-US"/>
        </w:rPr>
        <w:t xml:space="preserve">because of </w:t>
      </w:r>
      <w:r w:rsidR="00C07CCE">
        <w:rPr>
          <w:rFonts w:ascii="Times New Roman" w:hAnsi="Times New Roman" w:cs="Times New Roman"/>
          <w:sz w:val="24"/>
          <w:szCs w:val="24"/>
          <w:lang w:val="en-US"/>
        </w:rPr>
        <w:t xml:space="preserve">its </w:t>
      </w:r>
      <w:r w:rsidR="00592B04">
        <w:rPr>
          <w:rFonts w:ascii="Times New Roman" w:hAnsi="Times New Roman" w:cs="Times New Roman"/>
          <w:sz w:val="24"/>
          <w:szCs w:val="24"/>
          <w:lang w:val="en-US"/>
        </w:rPr>
        <w:t xml:space="preserve">revolution about the </w:t>
      </w:r>
      <w:proofErr w:type="spellStart"/>
      <w:r w:rsidR="00592B04">
        <w:rPr>
          <w:rFonts w:ascii="Times New Roman" w:hAnsi="Times New Roman" w:cs="Times New Roman"/>
          <w:sz w:val="24"/>
          <w:szCs w:val="24"/>
          <w:lang w:val="en-US"/>
        </w:rPr>
        <w:t>barycentre</w:t>
      </w:r>
      <w:proofErr w:type="spellEnd"/>
      <w:r w:rsidR="00592B04">
        <w:rPr>
          <w:rFonts w:ascii="Times New Roman" w:hAnsi="Times New Roman" w:cs="Times New Roman"/>
          <w:sz w:val="24"/>
          <w:szCs w:val="24"/>
          <w:lang w:val="en-US"/>
        </w:rPr>
        <w:t xml:space="preserve"> of the solar system</w:t>
      </w:r>
      <w:r w:rsidR="00C07CCE">
        <w:rPr>
          <w:rFonts w:ascii="Times New Roman" w:hAnsi="Times New Roman" w:cs="Times New Roman"/>
          <w:sz w:val="24"/>
          <w:szCs w:val="24"/>
          <w:lang w:val="en-US"/>
        </w:rPr>
        <w:t xml:space="preserve">, thus, depositing more energy into the planetary atmospheres and their oceans </w:t>
      </w:r>
      <w:r w:rsidR="00592B04">
        <w:rPr>
          <w:rFonts w:ascii="Times New Roman" w:hAnsi="Times New Roman" w:cs="Times New Roman"/>
          <w:sz w:val="24"/>
          <w:szCs w:val="24"/>
          <w:lang w:val="en-US"/>
        </w:rPr>
        <w:t xml:space="preserve">and </w:t>
      </w:r>
      <w:r w:rsidR="00C07CCE">
        <w:rPr>
          <w:rFonts w:ascii="Times New Roman" w:hAnsi="Times New Roman" w:cs="Times New Roman"/>
          <w:sz w:val="24"/>
          <w:szCs w:val="24"/>
          <w:lang w:val="en-US"/>
        </w:rPr>
        <w:t xml:space="preserve">the next thousand years the Sun </w:t>
      </w:r>
      <w:r w:rsidR="00592B04">
        <w:rPr>
          <w:rFonts w:ascii="Times New Roman" w:hAnsi="Times New Roman" w:cs="Times New Roman"/>
          <w:sz w:val="24"/>
          <w:szCs w:val="24"/>
          <w:lang w:val="en-US"/>
        </w:rPr>
        <w:t>return</w:t>
      </w:r>
      <w:r w:rsidR="00C07CCE">
        <w:rPr>
          <w:rFonts w:ascii="Times New Roman" w:hAnsi="Times New Roman" w:cs="Times New Roman"/>
          <w:sz w:val="24"/>
          <w:szCs w:val="24"/>
          <w:lang w:val="en-US"/>
        </w:rPr>
        <w:t>s</w:t>
      </w:r>
      <w:r w:rsidR="00592B04">
        <w:rPr>
          <w:rFonts w:ascii="Times New Roman" w:hAnsi="Times New Roman" w:cs="Times New Roman"/>
          <w:sz w:val="24"/>
          <w:szCs w:val="24"/>
          <w:lang w:val="en-US"/>
        </w:rPr>
        <w:t xml:space="preserve"> </w:t>
      </w:r>
      <w:r w:rsidR="00C07CCE">
        <w:rPr>
          <w:rFonts w:ascii="Times New Roman" w:hAnsi="Times New Roman" w:cs="Times New Roman"/>
          <w:sz w:val="24"/>
          <w:szCs w:val="24"/>
          <w:lang w:val="en-US"/>
        </w:rPr>
        <w:t xml:space="preserve">to the </w:t>
      </w:r>
      <w:proofErr w:type="spellStart"/>
      <w:r w:rsidR="00C07CCE">
        <w:rPr>
          <w:rFonts w:ascii="Times New Roman" w:hAnsi="Times New Roman" w:cs="Times New Roman"/>
          <w:sz w:val="24"/>
          <w:szCs w:val="24"/>
          <w:lang w:val="en-US"/>
        </w:rPr>
        <w:t>barycentre</w:t>
      </w:r>
      <w:proofErr w:type="spellEnd"/>
      <w:r w:rsidR="00C07CCE">
        <w:rPr>
          <w:rFonts w:ascii="Times New Roman" w:hAnsi="Times New Roman" w:cs="Times New Roman"/>
          <w:sz w:val="24"/>
          <w:szCs w:val="24"/>
          <w:lang w:val="en-US"/>
        </w:rPr>
        <w:t xml:space="preserve"> that leads </w:t>
      </w:r>
      <w:r w:rsidR="00592B04">
        <w:rPr>
          <w:rFonts w:ascii="Times New Roman" w:hAnsi="Times New Roman" w:cs="Times New Roman"/>
          <w:sz w:val="24"/>
          <w:szCs w:val="24"/>
          <w:lang w:val="en-US"/>
        </w:rPr>
        <w:t xml:space="preserve">to </w:t>
      </w:r>
      <w:r w:rsidR="00C07CCE">
        <w:rPr>
          <w:rFonts w:ascii="Times New Roman" w:hAnsi="Times New Roman" w:cs="Times New Roman"/>
          <w:sz w:val="24"/>
          <w:szCs w:val="24"/>
          <w:lang w:val="en-US"/>
        </w:rPr>
        <w:t xml:space="preserve">planetary </w:t>
      </w:r>
      <w:r w:rsidR="00592B04">
        <w:rPr>
          <w:rFonts w:ascii="Times New Roman" w:hAnsi="Times New Roman" w:cs="Times New Roman"/>
          <w:sz w:val="24"/>
          <w:szCs w:val="24"/>
          <w:lang w:val="en-US"/>
        </w:rPr>
        <w:t xml:space="preserve">cooling for another thousand plus years. </w:t>
      </w:r>
      <w:r w:rsidR="00C07CCE">
        <w:rPr>
          <w:rFonts w:ascii="Times New Roman" w:hAnsi="Times New Roman" w:cs="Times New Roman"/>
          <w:sz w:val="24"/>
          <w:szCs w:val="24"/>
          <w:lang w:val="en-US"/>
        </w:rPr>
        <w:t xml:space="preserve">Since all other planets experience similar extra-heating processes as the Earth does in the past three centuries, it confirms that the Sun is the only source of energy for the Earth and all other planets.  </w:t>
      </w:r>
      <w:r w:rsidR="00592B04">
        <w:rPr>
          <w:rFonts w:ascii="Times New Roman" w:hAnsi="Times New Roman" w:cs="Times New Roman"/>
          <w:sz w:val="24"/>
          <w:szCs w:val="24"/>
          <w:lang w:val="en-US"/>
        </w:rPr>
        <w:t xml:space="preserve">This </w:t>
      </w:r>
      <w:r w:rsidR="00C07CCE">
        <w:rPr>
          <w:rFonts w:ascii="Times New Roman" w:hAnsi="Times New Roman" w:cs="Times New Roman"/>
          <w:sz w:val="24"/>
          <w:szCs w:val="24"/>
          <w:lang w:val="en-US"/>
        </w:rPr>
        <w:t xml:space="preserve">medium-term </w:t>
      </w:r>
      <w:r w:rsidR="00592B04">
        <w:rPr>
          <w:rFonts w:ascii="Times New Roman" w:hAnsi="Times New Roman" w:cs="Times New Roman"/>
          <w:sz w:val="24"/>
          <w:szCs w:val="24"/>
          <w:lang w:val="en-US"/>
        </w:rPr>
        <w:t xml:space="preserve">solar heating is modulated by the variations of solar activity on the Sun itself caused by solar dynamo action, </w:t>
      </w:r>
      <w:r w:rsidR="00E3177C">
        <w:rPr>
          <w:rFonts w:ascii="Times New Roman" w:hAnsi="Times New Roman" w:cs="Times New Roman"/>
          <w:sz w:val="24"/>
          <w:szCs w:val="24"/>
          <w:lang w:val="en-US"/>
        </w:rPr>
        <w:t>e.g.,</w:t>
      </w:r>
      <w:r w:rsidR="00592B04">
        <w:rPr>
          <w:rFonts w:ascii="Times New Roman" w:hAnsi="Times New Roman" w:cs="Times New Roman"/>
          <w:sz w:val="24"/>
          <w:szCs w:val="24"/>
          <w:lang w:val="en-US"/>
        </w:rPr>
        <w:t xml:space="preserve"> by </w:t>
      </w:r>
      <w:r w:rsidR="00E3177C">
        <w:rPr>
          <w:rFonts w:ascii="Times New Roman" w:hAnsi="Times New Roman" w:cs="Times New Roman"/>
          <w:sz w:val="24"/>
          <w:szCs w:val="24"/>
          <w:lang w:val="en-US"/>
        </w:rPr>
        <w:t>11-year</w:t>
      </w:r>
      <w:r w:rsidR="00592B04">
        <w:rPr>
          <w:rFonts w:ascii="Times New Roman" w:hAnsi="Times New Roman" w:cs="Times New Roman"/>
          <w:sz w:val="24"/>
          <w:szCs w:val="24"/>
          <w:lang w:val="en-US"/>
        </w:rPr>
        <w:t xml:space="preserve"> cycles and by </w:t>
      </w:r>
      <w:r w:rsidR="004F24A2">
        <w:rPr>
          <w:rFonts w:ascii="Times New Roman" w:hAnsi="Times New Roman" w:cs="Times New Roman"/>
          <w:sz w:val="24"/>
          <w:szCs w:val="24"/>
          <w:lang w:val="en-US"/>
        </w:rPr>
        <w:t>350–400-year</w:t>
      </w:r>
      <w:r w:rsidR="00592B04">
        <w:rPr>
          <w:rFonts w:ascii="Times New Roman" w:hAnsi="Times New Roman" w:cs="Times New Roman"/>
          <w:sz w:val="24"/>
          <w:szCs w:val="24"/>
          <w:lang w:val="en-US"/>
        </w:rPr>
        <w:t xml:space="preserve"> grand cycles. </w:t>
      </w:r>
      <w:r w:rsidR="00C07CCE">
        <w:rPr>
          <w:rFonts w:ascii="Times New Roman" w:hAnsi="Times New Roman" w:cs="Times New Roman"/>
          <w:sz w:val="24"/>
          <w:szCs w:val="24"/>
          <w:lang w:val="en-US"/>
        </w:rPr>
        <w:t xml:space="preserve">This is confirmed by the modern grand solar minimum started in 2020 which will last to 2053 </w:t>
      </w:r>
      <w:hyperlink r:id="rId15" w:history="1">
        <w:r w:rsidR="00C07CCE" w:rsidRPr="005827A2">
          <w:rPr>
            <w:rStyle w:val="Hyperlink"/>
            <w:rFonts w:ascii="Times New Roman" w:hAnsi="Times New Roman" w:cs="Times New Roman"/>
            <w:sz w:val="24"/>
            <w:szCs w:val="24"/>
            <w:lang w:val="en-US"/>
          </w:rPr>
          <w:t>https://www.nature.com/articles/srep15689</w:t>
        </w:r>
      </w:hyperlink>
      <w:r w:rsidR="00C07CCE">
        <w:rPr>
          <w:rFonts w:ascii="Times New Roman" w:hAnsi="Times New Roman" w:cs="Times New Roman"/>
          <w:sz w:val="24"/>
          <w:szCs w:val="24"/>
          <w:lang w:val="en-US"/>
        </w:rPr>
        <w:t xml:space="preserve"> and </w:t>
      </w:r>
      <w:hyperlink r:id="rId16" w:history="1">
        <w:r w:rsidR="00C07CCE" w:rsidRPr="005827A2">
          <w:rPr>
            <w:rStyle w:val="Hyperlink"/>
            <w:rFonts w:ascii="Times New Roman" w:hAnsi="Times New Roman" w:cs="Times New Roman"/>
            <w:sz w:val="24"/>
            <w:szCs w:val="24"/>
            <w:lang w:val="en-US"/>
          </w:rPr>
          <w:t>https://www.tandfonline.</w:t>
        </w:r>
        <w:r w:rsidR="00C07CCE" w:rsidRPr="005827A2">
          <w:rPr>
            <w:rStyle w:val="Hyperlink"/>
            <w:rFonts w:ascii="Times New Roman" w:hAnsi="Times New Roman" w:cs="Times New Roman"/>
            <w:sz w:val="24"/>
            <w:szCs w:val="24"/>
            <w:lang w:val="en-US"/>
          </w:rPr>
          <w:t>c</w:t>
        </w:r>
        <w:r w:rsidR="00C07CCE" w:rsidRPr="005827A2">
          <w:rPr>
            <w:rStyle w:val="Hyperlink"/>
            <w:rFonts w:ascii="Times New Roman" w:hAnsi="Times New Roman" w:cs="Times New Roman"/>
            <w:sz w:val="24"/>
            <w:szCs w:val="24"/>
            <w:lang w:val="en-US"/>
          </w:rPr>
          <w:t>om/doi/full/10.1080/23328940.2020.1796243</w:t>
        </w:r>
      </w:hyperlink>
      <w:r w:rsidR="00C07CCE">
        <w:rPr>
          <w:rFonts w:ascii="Times New Roman" w:hAnsi="Times New Roman" w:cs="Times New Roman"/>
          <w:sz w:val="24"/>
          <w:szCs w:val="24"/>
          <w:lang w:val="en-US"/>
        </w:rPr>
        <w:t xml:space="preserve">. </w:t>
      </w:r>
    </w:p>
    <w:p w14:paraId="44268F38" w14:textId="619C317E" w:rsidR="00B96107" w:rsidRDefault="00B96107" w:rsidP="00AF47E9">
      <w:pPr>
        <w:tabs>
          <w:tab w:val="left" w:pos="426"/>
        </w:tabs>
        <w:spacing w:after="0" w:line="264" w:lineRule="auto"/>
        <w:rPr>
          <w:rFonts w:ascii="Times New Roman" w:hAnsi="Times New Roman" w:cs="Times New Roman"/>
          <w:sz w:val="24"/>
          <w:szCs w:val="24"/>
          <w:lang w:val="en-US"/>
        </w:rPr>
      </w:pPr>
    </w:p>
    <w:p w14:paraId="4023AB9B" w14:textId="337B2450" w:rsidR="00632E5A" w:rsidRDefault="00632E5A" w:rsidP="00AF47E9">
      <w:pPr>
        <w:tabs>
          <w:tab w:val="left" w:pos="426"/>
        </w:tabs>
        <w:spacing w:after="0" w:line="264" w:lineRule="auto"/>
        <w:rPr>
          <w:rFonts w:ascii="Times New Roman" w:hAnsi="Times New Roman" w:cs="Times New Roman"/>
          <w:sz w:val="24"/>
          <w:szCs w:val="24"/>
          <w:lang w:val="en-US"/>
        </w:rPr>
      </w:pPr>
    </w:p>
    <w:p w14:paraId="162CE416" w14:textId="5BAC24A6" w:rsidR="00632E5A" w:rsidRPr="00CB1779" w:rsidRDefault="00632E5A" w:rsidP="00AF47E9">
      <w:pPr>
        <w:tabs>
          <w:tab w:val="left" w:pos="426"/>
        </w:tabs>
        <w:spacing w:after="0" w:line="264" w:lineRule="auto"/>
        <w:rPr>
          <w:rFonts w:ascii="Times New Roman" w:hAnsi="Times New Roman" w:cs="Times New Roman"/>
          <w:b/>
          <w:bCs/>
          <w:sz w:val="28"/>
          <w:szCs w:val="28"/>
          <w:lang w:val="en-US"/>
        </w:rPr>
      </w:pPr>
      <w:r w:rsidRPr="00CB1779">
        <w:rPr>
          <w:rFonts w:ascii="Times New Roman" w:hAnsi="Times New Roman" w:cs="Times New Roman"/>
          <w:b/>
          <w:bCs/>
          <w:sz w:val="28"/>
          <w:szCs w:val="28"/>
          <w:lang w:val="en-US"/>
        </w:rPr>
        <w:lastRenderedPageBreak/>
        <w:t>Supplementary information</w:t>
      </w:r>
    </w:p>
    <w:p w14:paraId="7606D52F" w14:textId="07FEC112" w:rsidR="00632E5A" w:rsidRDefault="00632E5A" w:rsidP="00AF47E9">
      <w:pPr>
        <w:tabs>
          <w:tab w:val="left" w:pos="426"/>
        </w:tabs>
        <w:spacing w:after="0" w:line="264" w:lineRule="auto"/>
        <w:rPr>
          <w:rFonts w:ascii="Times New Roman" w:hAnsi="Times New Roman" w:cs="Times New Roman"/>
          <w:sz w:val="24"/>
          <w:szCs w:val="24"/>
          <w:lang w:val="en-US"/>
        </w:rPr>
      </w:pPr>
    </w:p>
    <w:p w14:paraId="53419200" w14:textId="4077C7A8" w:rsidR="00632E5A" w:rsidRPr="00632E5A" w:rsidRDefault="00CB1779" w:rsidP="00AF47E9">
      <w:pPr>
        <w:tabs>
          <w:tab w:val="left" w:pos="426"/>
        </w:tabs>
        <w:spacing w:after="0" w:line="264" w:lineRule="auto"/>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Emitted i</w:t>
      </w:r>
      <w:r w:rsidR="00632E5A" w:rsidRPr="00632E5A">
        <w:rPr>
          <w:rFonts w:ascii="Times New Roman" w:hAnsi="Times New Roman" w:cs="Times New Roman"/>
          <w:b/>
          <w:bCs/>
          <w:sz w:val="24"/>
          <w:szCs w:val="24"/>
          <w:u w:val="single"/>
          <w:lang w:val="en-US"/>
        </w:rPr>
        <w:t xml:space="preserve">ntensity </w:t>
      </w:r>
      <w:r w:rsidR="00632E5A">
        <w:rPr>
          <w:rFonts w:ascii="Times New Roman" w:hAnsi="Times New Roman" w:cs="Times New Roman"/>
          <w:b/>
          <w:bCs/>
          <w:sz w:val="24"/>
          <w:szCs w:val="24"/>
          <w:u w:val="single"/>
          <w:lang w:val="en-US"/>
        </w:rPr>
        <w:t xml:space="preserve">of emission </w:t>
      </w:r>
      <w:r w:rsidR="00632E5A" w:rsidRPr="00632E5A">
        <w:rPr>
          <w:rFonts w:ascii="Times New Roman" w:hAnsi="Times New Roman" w:cs="Times New Roman"/>
          <w:b/>
          <w:bCs/>
          <w:sz w:val="24"/>
          <w:szCs w:val="24"/>
          <w:u w:val="single"/>
          <w:lang w:val="en-US"/>
        </w:rPr>
        <w:t>and optical thickness</w:t>
      </w:r>
      <w:r w:rsidR="00632E5A">
        <w:rPr>
          <w:rFonts w:ascii="Times New Roman" w:hAnsi="Times New Roman" w:cs="Times New Roman"/>
          <w:b/>
          <w:bCs/>
          <w:sz w:val="24"/>
          <w:szCs w:val="24"/>
          <w:u w:val="single"/>
          <w:lang w:val="en-US"/>
        </w:rPr>
        <w:t xml:space="preserve"> of the media</w:t>
      </w:r>
    </w:p>
    <w:p w14:paraId="31ABCDDB" w14:textId="77777777" w:rsidR="00632E5A" w:rsidRPr="00AF47E9" w:rsidRDefault="00632E5A" w:rsidP="00AF47E9">
      <w:pPr>
        <w:tabs>
          <w:tab w:val="left" w:pos="426"/>
        </w:tabs>
        <w:spacing w:after="0" w:line="264" w:lineRule="auto"/>
        <w:rPr>
          <w:rFonts w:ascii="Times New Roman" w:hAnsi="Times New Roman" w:cs="Times New Roman"/>
          <w:sz w:val="24"/>
          <w:szCs w:val="24"/>
          <w:lang w:val="en-US"/>
        </w:rPr>
      </w:pPr>
    </w:p>
    <w:p w14:paraId="6D9F352C" w14:textId="7572CD67" w:rsidR="00632E5A" w:rsidRPr="00F869FE" w:rsidRDefault="00592B04" w:rsidP="00632E5A">
      <w:pPr>
        <w:rPr>
          <w:rFonts w:ascii="Helvetica" w:hAnsi="Helvetica"/>
          <w:color w:val="000000"/>
          <w:sz w:val="18"/>
          <w:szCs w:val="18"/>
          <w:lang w:val="en-GB"/>
        </w:rPr>
      </w:pPr>
      <w:r>
        <w:rPr>
          <w:rFonts w:ascii="Times New Roman" w:hAnsi="Times New Roman" w:cs="Times New Roman"/>
          <w:sz w:val="24"/>
          <w:szCs w:val="24"/>
          <w:lang w:val="en-US"/>
        </w:rPr>
        <w:t xml:space="preserve"> </w:t>
      </w:r>
      <w:r w:rsidR="00632E5A" w:rsidRPr="00F869FE">
        <w:rPr>
          <w:rFonts w:ascii="Helvetica" w:hAnsi="Helvetica"/>
          <w:color w:val="000000"/>
          <w:sz w:val="18"/>
          <w:szCs w:val="18"/>
          <w:lang w:val="en-GB"/>
        </w:rPr>
        <w:t>The images I shown in the document present</w:t>
      </w:r>
      <w:r w:rsidR="00530331">
        <w:rPr>
          <w:rFonts w:ascii="Helvetica" w:hAnsi="Helvetica"/>
          <w:color w:val="000000"/>
          <w:sz w:val="18"/>
          <w:szCs w:val="18"/>
          <w:lang w:val="en-GB"/>
        </w:rPr>
        <w:t>:</w:t>
      </w:r>
      <w:r w:rsidR="00632E5A" w:rsidRPr="00F869FE">
        <w:rPr>
          <w:rFonts w:ascii="Helvetica" w:hAnsi="Helvetica"/>
          <w:color w:val="000000"/>
          <w:sz w:val="18"/>
          <w:szCs w:val="18"/>
          <w:lang w:val="en-GB"/>
        </w:rPr>
        <w:t xml:space="preserve"> </w:t>
      </w:r>
      <w:r w:rsidR="00530331" w:rsidRPr="00530331">
        <w:rPr>
          <w:rFonts w:ascii="Helvetica" w:hAnsi="Helvetica"/>
          <w:b/>
          <w:bCs/>
          <w:color w:val="000000"/>
          <w:sz w:val="18"/>
          <w:szCs w:val="18"/>
          <w:lang w:val="en-GB"/>
        </w:rPr>
        <w:t>I</w:t>
      </w:r>
      <w:r w:rsidR="00492E0D" w:rsidRPr="00530331">
        <w:rPr>
          <w:rFonts w:ascii="Helvetica" w:hAnsi="Helvetica"/>
          <w:b/>
          <w:bCs/>
          <w:color w:val="000000"/>
          <w:sz w:val="18"/>
          <w:szCs w:val="18"/>
          <w:lang w:val="en-GB"/>
        </w:rPr>
        <w:t xml:space="preserve">n the </w:t>
      </w:r>
      <w:r w:rsidR="000C32DA" w:rsidRPr="00530331">
        <w:rPr>
          <w:rFonts w:ascii="Helvetica" w:hAnsi="Helvetica"/>
          <w:b/>
          <w:bCs/>
          <w:color w:val="000000"/>
          <w:sz w:val="18"/>
          <w:szCs w:val="18"/>
          <w:lang w:val="en-GB"/>
        </w:rPr>
        <w:t>left pl</w:t>
      </w:r>
      <w:r w:rsidR="00492E0D" w:rsidRPr="00530331">
        <w:rPr>
          <w:rFonts w:ascii="Helvetica" w:hAnsi="Helvetica"/>
          <w:b/>
          <w:bCs/>
          <w:color w:val="000000"/>
          <w:sz w:val="18"/>
          <w:szCs w:val="18"/>
          <w:lang w:val="en-GB"/>
        </w:rPr>
        <w:t>ot</w:t>
      </w:r>
      <w:r w:rsidR="00530331">
        <w:rPr>
          <w:rFonts w:ascii="Helvetica" w:hAnsi="Helvetica"/>
          <w:color w:val="000000"/>
          <w:sz w:val="18"/>
          <w:szCs w:val="18"/>
          <w:lang w:val="en-GB"/>
        </w:rPr>
        <w:t xml:space="preserve"> -</w:t>
      </w:r>
      <w:r w:rsidR="00632E5A" w:rsidRPr="00F869FE">
        <w:rPr>
          <w:rFonts w:ascii="Helvetica" w:hAnsi="Helvetica"/>
          <w:color w:val="000000"/>
          <w:sz w:val="18"/>
          <w:szCs w:val="18"/>
          <w:lang w:val="en-GB"/>
        </w:rPr>
        <w:t>the physical media (gr</w:t>
      </w:r>
      <w:r w:rsidR="000C32DA" w:rsidRPr="00F869FE">
        <w:rPr>
          <w:rFonts w:ascii="Helvetica" w:hAnsi="Helvetica"/>
          <w:color w:val="000000"/>
          <w:sz w:val="18"/>
          <w:szCs w:val="18"/>
          <w:lang w:val="en-GB"/>
        </w:rPr>
        <w:t>e</w:t>
      </w:r>
      <w:r w:rsidR="00632E5A" w:rsidRPr="00F869FE">
        <w:rPr>
          <w:rFonts w:ascii="Helvetica" w:hAnsi="Helvetica"/>
          <w:color w:val="000000"/>
          <w:sz w:val="18"/>
          <w:szCs w:val="18"/>
          <w:lang w:val="en-GB"/>
        </w:rPr>
        <w:t xml:space="preserve">y area) of </w:t>
      </w:r>
      <w:r w:rsidR="00530331">
        <w:rPr>
          <w:rFonts w:ascii="Helvetica" w:hAnsi="Helvetica"/>
          <w:color w:val="000000"/>
          <w:sz w:val="18"/>
          <w:szCs w:val="18"/>
          <w:lang w:val="en-GB"/>
        </w:rPr>
        <w:t xml:space="preserve">any atoms or </w:t>
      </w:r>
      <w:r w:rsidR="00632E5A" w:rsidRPr="00F869FE">
        <w:rPr>
          <w:rFonts w:ascii="Helvetica" w:hAnsi="Helvetica"/>
          <w:color w:val="000000"/>
          <w:sz w:val="18"/>
          <w:szCs w:val="18"/>
          <w:lang w:val="en-GB"/>
        </w:rPr>
        <w:t>molecules with density n (cm</w:t>
      </w:r>
      <w:proofErr w:type="gramStart"/>
      <w:r w:rsidR="00632E5A" w:rsidRPr="00F869FE">
        <w:rPr>
          <w:rFonts w:ascii="Helvetica" w:hAnsi="Helvetica"/>
          <w:color w:val="000000"/>
          <w:sz w:val="18"/>
          <w:szCs w:val="18"/>
          <w:lang w:val="en-GB"/>
        </w:rPr>
        <w:t>^{</w:t>
      </w:r>
      <w:proofErr w:type="gramEnd"/>
      <w:r w:rsidR="00632E5A" w:rsidRPr="00F869FE">
        <w:rPr>
          <w:rFonts w:ascii="Helvetica" w:hAnsi="Helvetica"/>
          <w:color w:val="000000"/>
          <w:sz w:val="18"/>
          <w:szCs w:val="18"/>
          <w:lang w:val="en-GB"/>
        </w:rPr>
        <w:t xml:space="preserve">-3}) where the radiation of these molecules in some wavelength propagates with the intensity I. </w:t>
      </w:r>
      <w:r w:rsidR="00492E0D" w:rsidRPr="00530331">
        <w:rPr>
          <w:rFonts w:ascii="Helvetica" w:hAnsi="Helvetica"/>
          <w:b/>
          <w:bCs/>
          <w:color w:val="000000"/>
          <w:sz w:val="18"/>
          <w:szCs w:val="18"/>
          <w:lang w:val="en-GB"/>
        </w:rPr>
        <w:t>In the right plot</w:t>
      </w:r>
      <w:r w:rsidR="00492E0D" w:rsidRPr="00F869FE">
        <w:rPr>
          <w:rFonts w:ascii="Helvetica" w:hAnsi="Helvetica"/>
          <w:color w:val="000000"/>
          <w:sz w:val="18"/>
          <w:szCs w:val="18"/>
          <w:lang w:val="en-GB"/>
        </w:rPr>
        <w:t xml:space="preserve"> </w:t>
      </w:r>
      <w:r w:rsidR="00530331">
        <w:rPr>
          <w:rFonts w:ascii="Helvetica" w:hAnsi="Helvetica"/>
          <w:color w:val="000000"/>
          <w:sz w:val="18"/>
          <w:szCs w:val="18"/>
          <w:lang w:val="en-GB"/>
        </w:rPr>
        <w:t>-</w:t>
      </w:r>
      <w:r w:rsidR="00632E5A" w:rsidRPr="00F869FE">
        <w:rPr>
          <w:rFonts w:ascii="Helvetica" w:hAnsi="Helvetica"/>
          <w:color w:val="000000"/>
          <w:sz w:val="18"/>
          <w:szCs w:val="18"/>
          <w:lang w:val="en-GB"/>
        </w:rPr>
        <w:t xml:space="preserve"> the </w:t>
      </w:r>
      <w:r w:rsidR="00492E0D" w:rsidRPr="00F869FE">
        <w:rPr>
          <w:rFonts w:ascii="Helvetica" w:hAnsi="Helvetica"/>
          <w:color w:val="000000"/>
          <w:sz w:val="18"/>
          <w:szCs w:val="18"/>
          <w:lang w:val="en-GB"/>
        </w:rPr>
        <w:t>graphs</w:t>
      </w:r>
      <w:r w:rsidR="00632E5A" w:rsidRPr="00F869FE">
        <w:rPr>
          <w:rFonts w:ascii="Helvetica" w:hAnsi="Helvetica"/>
          <w:color w:val="000000"/>
          <w:sz w:val="18"/>
          <w:szCs w:val="18"/>
          <w:lang w:val="en-GB"/>
        </w:rPr>
        <w:t xml:space="preserve"> </w:t>
      </w:r>
      <w:r w:rsidR="00530331">
        <w:rPr>
          <w:rFonts w:ascii="Helvetica" w:hAnsi="Helvetica"/>
          <w:color w:val="000000"/>
          <w:sz w:val="18"/>
          <w:szCs w:val="18"/>
          <w:lang w:val="en-GB"/>
        </w:rPr>
        <w:t xml:space="preserve">of </w:t>
      </w:r>
      <w:r w:rsidR="00632E5A" w:rsidRPr="00F869FE">
        <w:rPr>
          <w:rFonts w:ascii="Helvetica" w:hAnsi="Helvetica"/>
          <w:color w:val="000000"/>
          <w:sz w:val="18"/>
          <w:szCs w:val="18"/>
          <w:lang w:val="en-GB"/>
        </w:rPr>
        <w:t xml:space="preserve">intensity </w:t>
      </w:r>
      <w:r w:rsidR="00530331">
        <w:rPr>
          <w:rFonts w:ascii="Helvetica" w:hAnsi="Helvetica"/>
          <w:color w:val="000000"/>
          <w:sz w:val="18"/>
          <w:szCs w:val="18"/>
          <w:lang w:val="en-GB"/>
        </w:rPr>
        <w:t xml:space="preserve">I </w:t>
      </w:r>
      <w:r w:rsidR="00492E0D" w:rsidRPr="00F869FE">
        <w:rPr>
          <w:rFonts w:ascii="Helvetica" w:hAnsi="Helvetica"/>
          <w:color w:val="000000"/>
          <w:sz w:val="18"/>
          <w:szCs w:val="18"/>
          <w:lang w:val="en-GB"/>
        </w:rPr>
        <w:t xml:space="preserve">variations </w:t>
      </w:r>
      <w:r w:rsidR="00632E5A" w:rsidRPr="00F869FE">
        <w:rPr>
          <w:rFonts w:ascii="Helvetica" w:hAnsi="Helvetica"/>
          <w:color w:val="000000"/>
          <w:sz w:val="18"/>
          <w:szCs w:val="18"/>
          <w:lang w:val="en-GB"/>
        </w:rPr>
        <w:t>(</w:t>
      </w:r>
      <w:r w:rsidR="00530331">
        <w:rPr>
          <w:rFonts w:ascii="Helvetica" w:hAnsi="Helvetica"/>
          <w:color w:val="000000"/>
          <w:sz w:val="18"/>
          <w:szCs w:val="18"/>
          <w:lang w:val="en-GB"/>
        </w:rPr>
        <w:t>for a given</w:t>
      </w:r>
      <w:r w:rsidR="00632E5A" w:rsidRPr="00F869FE">
        <w:rPr>
          <w:rFonts w:ascii="Helvetica" w:hAnsi="Helvetica"/>
          <w:color w:val="000000"/>
          <w:sz w:val="18"/>
          <w:szCs w:val="18"/>
          <w:lang w:val="en-GB"/>
        </w:rPr>
        <w:t xml:space="preserve"> optical thickness</w:t>
      </w:r>
      <w:r w:rsidR="00492E0D" w:rsidRPr="00F869FE">
        <w:rPr>
          <w:rFonts w:ascii="Helvetica" w:hAnsi="Helvetica"/>
          <w:color w:val="000000"/>
          <w:sz w:val="18"/>
          <w:szCs w:val="18"/>
          <w:lang w:val="en-GB"/>
        </w:rPr>
        <w:t>)</w:t>
      </w:r>
      <w:r w:rsidR="000C32DA" w:rsidRPr="00F869FE">
        <w:rPr>
          <w:rFonts w:ascii="Helvetica" w:hAnsi="Helvetica"/>
          <w:color w:val="000000"/>
          <w:sz w:val="18"/>
          <w:szCs w:val="18"/>
          <w:lang w:val="en-GB"/>
        </w:rPr>
        <w:t>.</w:t>
      </w:r>
      <w:r w:rsidR="00632E5A" w:rsidRPr="00F869FE">
        <w:rPr>
          <w:rFonts w:ascii="Helvetica" w:hAnsi="Helvetica"/>
          <w:color w:val="000000"/>
          <w:sz w:val="18"/>
          <w:szCs w:val="18"/>
          <w:lang w:val="en-GB"/>
        </w:rPr>
        <w:t xml:space="preserve"> If the solar radiation of intensity I_</w:t>
      </w:r>
      <w:r w:rsidR="00492E0D" w:rsidRPr="00F869FE">
        <w:rPr>
          <w:rFonts w:ascii="Helvetica" w:hAnsi="Helvetica"/>
          <w:color w:val="000000"/>
          <w:sz w:val="18"/>
          <w:szCs w:val="18"/>
          <w:lang w:val="en-GB"/>
        </w:rPr>
        <w:t>0</w:t>
      </w:r>
      <w:r w:rsidR="00632E5A" w:rsidRPr="00F869FE">
        <w:rPr>
          <w:rFonts w:ascii="Helvetica" w:hAnsi="Helvetica"/>
          <w:color w:val="000000"/>
          <w:sz w:val="18"/>
          <w:szCs w:val="18"/>
          <w:lang w:val="en-GB"/>
        </w:rPr>
        <w:t xml:space="preserve"> is incident on left hand side</w:t>
      </w:r>
      <w:r w:rsidR="00492E0D" w:rsidRPr="00F869FE">
        <w:rPr>
          <w:rFonts w:ascii="Helvetica" w:hAnsi="Helvetica"/>
          <w:color w:val="000000"/>
          <w:sz w:val="18"/>
          <w:szCs w:val="18"/>
          <w:lang w:val="en-GB"/>
        </w:rPr>
        <w:t xml:space="preserve"> of </w:t>
      </w:r>
      <w:r w:rsidR="00492E0D" w:rsidRPr="00F869FE">
        <w:rPr>
          <w:rFonts w:ascii="Helvetica" w:hAnsi="Helvetica"/>
          <w:color w:val="000000"/>
          <w:sz w:val="18"/>
          <w:szCs w:val="18"/>
          <w:lang w:val="en-GB"/>
        </w:rPr>
        <w:t>the grey media</w:t>
      </w:r>
      <w:r w:rsidR="00632E5A" w:rsidRPr="00F869FE">
        <w:rPr>
          <w:rFonts w:ascii="Helvetica" w:hAnsi="Helvetica"/>
          <w:color w:val="000000"/>
          <w:sz w:val="18"/>
          <w:szCs w:val="18"/>
          <w:lang w:val="en-GB"/>
        </w:rPr>
        <w:t xml:space="preserve">, this radiation becomes absorbed and re-emitted multiple times by the </w:t>
      </w:r>
      <w:r w:rsidR="00492E0D" w:rsidRPr="00F869FE">
        <w:rPr>
          <w:rFonts w:ascii="Helvetica" w:hAnsi="Helvetica"/>
          <w:color w:val="000000"/>
          <w:sz w:val="18"/>
          <w:szCs w:val="18"/>
          <w:lang w:val="en-GB"/>
        </w:rPr>
        <w:t xml:space="preserve">CO2 </w:t>
      </w:r>
      <w:r w:rsidR="00632E5A" w:rsidRPr="00F869FE">
        <w:rPr>
          <w:rFonts w:ascii="Helvetica" w:hAnsi="Helvetica"/>
          <w:color w:val="000000"/>
          <w:sz w:val="18"/>
          <w:szCs w:val="18"/>
          <w:lang w:val="en-GB"/>
        </w:rPr>
        <w:t>molecules and water before the photons with the same wavelength can reach the other (right) side of the gr</w:t>
      </w:r>
      <w:r w:rsidR="00492E0D" w:rsidRPr="00F869FE">
        <w:rPr>
          <w:rFonts w:ascii="Helvetica" w:hAnsi="Helvetica"/>
          <w:color w:val="000000"/>
          <w:sz w:val="18"/>
          <w:szCs w:val="18"/>
          <w:lang w:val="en-GB"/>
        </w:rPr>
        <w:t>e</w:t>
      </w:r>
      <w:r w:rsidR="00632E5A" w:rsidRPr="00F869FE">
        <w:rPr>
          <w:rFonts w:ascii="Helvetica" w:hAnsi="Helvetica"/>
          <w:color w:val="000000"/>
          <w:sz w:val="18"/>
          <w:szCs w:val="18"/>
          <w:lang w:val="en-GB"/>
        </w:rPr>
        <w:t xml:space="preserve">y media </w:t>
      </w:r>
      <w:r w:rsidR="00492E0D" w:rsidRPr="00F869FE">
        <w:rPr>
          <w:rFonts w:ascii="Helvetica" w:hAnsi="Helvetica"/>
          <w:color w:val="000000"/>
          <w:sz w:val="18"/>
          <w:szCs w:val="18"/>
          <w:lang w:val="en-GB"/>
        </w:rPr>
        <w:t>with</w:t>
      </w:r>
      <w:r w:rsidR="00887E87">
        <w:rPr>
          <w:rFonts w:ascii="Helvetica" w:hAnsi="Helvetica"/>
          <w:color w:val="000000"/>
          <w:sz w:val="18"/>
          <w:szCs w:val="18"/>
          <w:lang w:val="en-GB"/>
        </w:rPr>
        <w:t xml:space="preserve"> emitted </w:t>
      </w:r>
      <w:r w:rsidR="00632E5A" w:rsidRPr="00F869FE">
        <w:rPr>
          <w:rFonts w:ascii="Helvetica" w:hAnsi="Helvetica"/>
          <w:color w:val="000000"/>
          <w:sz w:val="18"/>
          <w:szCs w:val="18"/>
          <w:lang w:val="en-GB"/>
        </w:rPr>
        <w:t xml:space="preserve">intensity </w:t>
      </w:r>
      <w:r w:rsidR="00632E5A" w:rsidRPr="00887E87">
        <w:rPr>
          <w:rFonts w:ascii="Helvetica" w:hAnsi="Helvetica"/>
          <w:b/>
          <w:bCs/>
          <w:color w:val="000000"/>
          <w:sz w:val="18"/>
          <w:szCs w:val="18"/>
          <w:lang w:val="en-GB"/>
        </w:rPr>
        <w:t>I</w:t>
      </w:r>
      <w:r w:rsidR="00632E5A" w:rsidRPr="00F869FE">
        <w:rPr>
          <w:rFonts w:ascii="Helvetica" w:hAnsi="Helvetica"/>
          <w:color w:val="000000"/>
          <w:sz w:val="18"/>
          <w:szCs w:val="18"/>
          <w:lang w:val="en-GB"/>
        </w:rPr>
        <w:t xml:space="preserve">. This emission </w:t>
      </w:r>
      <w:r w:rsidR="00632E5A" w:rsidRPr="00887E87">
        <w:rPr>
          <w:rFonts w:ascii="Helvetica" w:hAnsi="Helvetica"/>
          <w:b/>
          <w:bCs/>
          <w:color w:val="000000"/>
          <w:sz w:val="18"/>
          <w:szCs w:val="18"/>
          <w:lang w:val="en-GB"/>
        </w:rPr>
        <w:t xml:space="preserve">I </w:t>
      </w:r>
      <w:r w:rsidR="00632E5A" w:rsidRPr="00F869FE">
        <w:rPr>
          <w:rFonts w:ascii="Helvetica" w:hAnsi="Helvetica"/>
          <w:color w:val="000000"/>
          <w:sz w:val="18"/>
          <w:szCs w:val="18"/>
          <w:lang w:val="en-GB"/>
        </w:rPr>
        <w:t xml:space="preserve">has to be calculated </w:t>
      </w:r>
      <w:r w:rsidR="00492E0D" w:rsidRPr="00F869FE">
        <w:rPr>
          <w:rFonts w:ascii="Helvetica" w:hAnsi="Helvetica"/>
          <w:color w:val="000000"/>
          <w:sz w:val="18"/>
          <w:szCs w:val="18"/>
          <w:lang w:val="en-GB"/>
        </w:rPr>
        <w:t>th</w:t>
      </w:r>
      <w:r w:rsidR="00887E87">
        <w:rPr>
          <w:rFonts w:ascii="Helvetica" w:hAnsi="Helvetica"/>
          <w:color w:val="000000"/>
          <w:sz w:val="18"/>
          <w:szCs w:val="18"/>
          <w:lang w:val="en-GB"/>
        </w:rPr>
        <w:t>r</w:t>
      </w:r>
      <w:r w:rsidR="00492E0D" w:rsidRPr="00F869FE">
        <w:rPr>
          <w:rFonts w:ascii="Helvetica" w:hAnsi="Helvetica"/>
          <w:color w:val="000000"/>
          <w:sz w:val="18"/>
          <w:szCs w:val="18"/>
          <w:lang w:val="en-GB"/>
        </w:rPr>
        <w:t>ough the source fun</w:t>
      </w:r>
      <w:r w:rsidR="0093280C">
        <w:rPr>
          <w:rFonts w:ascii="Helvetica" w:hAnsi="Helvetica"/>
          <w:color w:val="000000"/>
          <w:sz w:val="18"/>
          <w:szCs w:val="18"/>
          <w:lang w:val="en-GB"/>
        </w:rPr>
        <w:t>c</w:t>
      </w:r>
      <w:r w:rsidR="00492E0D" w:rsidRPr="00F869FE">
        <w:rPr>
          <w:rFonts w:ascii="Helvetica" w:hAnsi="Helvetica"/>
          <w:color w:val="000000"/>
          <w:sz w:val="18"/>
          <w:szCs w:val="18"/>
          <w:lang w:val="en-GB"/>
        </w:rPr>
        <w:t xml:space="preserve">tions S </w:t>
      </w:r>
      <w:r w:rsidR="0093280C">
        <w:rPr>
          <w:rFonts w:ascii="Helvetica" w:hAnsi="Helvetica"/>
          <w:color w:val="000000"/>
          <w:sz w:val="18"/>
          <w:szCs w:val="18"/>
          <w:lang w:val="en-GB"/>
        </w:rPr>
        <w:t>(</w:t>
      </w:r>
      <w:r w:rsidR="00887E87">
        <w:rPr>
          <w:rFonts w:ascii="Helvetica" w:hAnsi="Helvetica"/>
          <w:color w:val="000000"/>
          <w:sz w:val="18"/>
          <w:szCs w:val="18"/>
          <w:lang w:val="en-GB"/>
        </w:rPr>
        <w:t xml:space="preserve">showing </w:t>
      </w:r>
      <w:r w:rsidR="0093280C">
        <w:rPr>
          <w:rFonts w:ascii="Helvetica" w:hAnsi="Helvetica"/>
          <w:color w:val="000000"/>
          <w:sz w:val="18"/>
          <w:szCs w:val="18"/>
          <w:lang w:val="en-GB"/>
        </w:rPr>
        <w:t>distribution of particles over the grey space) to fo</w:t>
      </w:r>
      <w:r w:rsidR="00632E5A" w:rsidRPr="00F869FE">
        <w:rPr>
          <w:rFonts w:ascii="Helvetica" w:hAnsi="Helvetica"/>
          <w:color w:val="000000"/>
          <w:sz w:val="18"/>
          <w:szCs w:val="18"/>
          <w:lang w:val="en-GB"/>
        </w:rPr>
        <w:t>llow the laws of radiative transfer</w:t>
      </w:r>
      <w:r w:rsidR="00492E0D" w:rsidRPr="00F869FE">
        <w:rPr>
          <w:rFonts w:ascii="Helvetica" w:hAnsi="Helvetica"/>
          <w:color w:val="000000"/>
          <w:sz w:val="18"/>
          <w:szCs w:val="18"/>
          <w:lang w:val="en-GB"/>
        </w:rPr>
        <w:t xml:space="preserve"> (see formula </w:t>
      </w:r>
      <w:r w:rsidR="00530331">
        <w:rPr>
          <w:rFonts w:ascii="Helvetica" w:hAnsi="Helvetica"/>
          <w:color w:val="000000"/>
          <w:sz w:val="18"/>
          <w:szCs w:val="18"/>
          <w:lang w:val="en-GB"/>
        </w:rPr>
        <w:t>4</w:t>
      </w:r>
      <w:r w:rsidR="00492E0D" w:rsidRPr="00F869FE">
        <w:rPr>
          <w:rFonts w:ascii="Helvetica" w:hAnsi="Helvetica"/>
          <w:color w:val="000000"/>
          <w:sz w:val="18"/>
          <w:szCs w:val="18"/>
          <w:lang w:val="en-GB"/>
        </w:rPr>
        <w:t xml:space="preserve"> from the top)</w:t>
      </w:r>
      <w:r w:rsidR="00632E5A" w:rsidRPr="00F869FE">
        <w:rPr>
          <w:rFonts w:ascii="Helvetica" w:hAnsi="Helvetica"/>
          <w:color w:val="000000"/>
          <w:sz w:val="18"/>
          <w:szCs w:val="18"/>
          <w:lang w:val="en-GB"/>
        </w:rPr>
        <w:t xml:space="preserve">, and </w:t>
      </w:r>
      <w:r w:rsidR="00632E5A" w:rsidRPr="00887E87">
        <w:rPr>
          <w:rFonts w:ascii="Helvetica" w:hAnsi="Helvetica"/>
          <w:b/>
          <w:bCs/>
          <w:color w:val="000000"/>
          <w:sz w:val="18"/>
          <w:szCs w:val="18"/>
          <w:lang w:val="en-GB"/>
        </w:rPr>
        <w:t>not by a simple summation</w:t>
      </w:r>
      <w:r w:rsidR="00632E5A" w:rsidRPr="00F869FE">
        <w:rPr>
          <w:rFonts w:ascii="Helvetica" w:hAnsi="Helvetica"/>
          <w:color w:val="000000"/>
          <w:sz w:val="18"/>
          <w:szCs w:val="18"/>
          <w:lang w:val="en-GB"/>
        </w:rPr>
        <w:t xml:space="preserve"> of the small emission </w:t>
      </w:r>
      <w:r w:rsidR="00492E0D" w:rsidRPr="00F869FE">
        <w:rPr>
          <w:rFonts w:ascii="Helvetica" w:hAnsi="Helvetica"/>
          <w:color w:val="000000"/>
          <w:sz w:val="18"/>
          <w:szCs w:val="18"/>
          <w:lang w:val="en-GB"/>
        </w:rPr>
        <w:t>emitted by</w:t>
      </w:r>
      <w:r w:rsidR="00632E5A" w:rsidRPr="00F869FE">
        <w:rPr>
          <w:rFonts w:ascii="Helvetica" w:hAnsi="Helvetica"/>
          <w:color w:val="000000"/>
          <w:sz w:val="18"/>
          <w:szCs w:val="18"/>
          <w:lang w:val="en-GB"/>
        </w:rPr>
        <w:t xml:space="preserve"> every molecule</w:t>
      </w:r>
      <w:r w:rsidR="00492E0D" w:rsidRPr="00F869FE">
        <w:rPr>
          <w:rFonts w:ascii="Helvetica" w:hAnsi="Helvetica"/>
          <w:color w:val="000000"/>
          <w:sz w:val="18"/>
          <w:szCs w:val="18"/>
          <w:lang w:val="en-GB"/>
        </w:rPr>
        <w:t>.</w:t>
      </w:r>
    </w:p>
    <w:p w14:paraId="7BFE9091" w14:textId="4C796780" w:rsidR="00632E5A" w:rsidRPr="00F869FE" w:rsidRDefault="00632E5A" w:rsidP="00632E5A">
      <w:pPr>
        <w:rPr>
          <w:rFonts w:ascii="Helvetica" w:hAnsi="Helvetica"/>
          <w:color w:val="000000"/>
          <w:sz w:val="18"/>
          <w:szCs w:val="18"/>
          <w:lang w:val="en-GB"/>
        </w:rPr>
      </w:pPr>
      <w:r w:rsidRPr="00F869FE">
        <w:rPr>
          <w:rFonts w:ascii="Helvetica" w:hAnsi="Helvetica"/>
          <w:color w:val="000000"/>
          <w:sz w:val="18"/>
          <w:szCs w:val="18"/>
          <w:lang w:val="en-GB"/>
        </w:rPr>
        <w:t xml:space="preserve">The website also </w:t>
      </w:r>
      <w:r w:rsidR="00492E0D" w:rsidRPr="00F869FE">
        <w:rPr>
          <w:rFonts w:ascii="Helvetica" w:hAnsi="Helvetica"/>
          <w:color w:val="000000"/>
          <w:sz w:val="18"/>
          <w:szCs w:val="18"/>
          <w:lang w:val="en-GB"/>
        </w:rPr>
        <w:t xml:space="preserve">shows </w:t>
      </w:r>
      <w:r w:rsidR="00887E87" w:rsidRPr="00F869FE">
        <w:rPr>
          <w:rFonts w:ascii="Helvetica" w:hAnsi="Helvetica"/>
          <w:color w:val="000000"/>
          <w:sz w:val="18"/>
          <w:szCs w:val="18"/>
          <w:lang w:val="en-GB"/>
        </w:rPr>
        <w:t>beneath the images and animation</w:t>
      </w:r>
      <w:r w:rsidR="00887E87">
        <w:rPr>
          <w:rFonts w:ascii="Helvetica" w:hAnsi="Helvetica"/>
          <w:color w:val="000000"/>
          <w:sz w:val="18"/>
          <w:szCs w:val="18"/>
          <w:lang w:val="en-GB"/>
        </w:rPr>
        <w:t xml:space="preserve"> the</w:t>
      </w:r>
      <w:r w:rsidR="00492E0D" w:rsidRPr="00F869FE">
        <w:rPr>
          <w:rFonts w:ascii="Helvetica" w:hAnsi="Helvetica"/>
          <w:color w:val="000000"/>
          <w:sz w:val="18"/>
          <w:szCs w:val="18"/>
          <w:lang w:val="en-GB"/>
        </w:rPr>
        <w:t xml:space="preserve"> formula </w:t>
      </w:r>
      <w:r w:rsidR="00492E0D" w:rsidRPr="00F869FE">
        <w:rPr>
          <w:rFonts w:ascii="Helvetica" w:hAnsi="Helvetica"/>
          <w:color w:val="000000"/>
          <w:sz w:val="18"/>
          <w:szCs w:val="18"/>
          <w:lang w:val="en-GB"/>
        </w:rPr>
        <w:t xml:space="preserve">for </w:t>
      </w:r>
      <w:r w:rsidR="00887E87">
        <w:rPr>
          <w:rFonts w:ascii="Helvetica" w:hAnsi="Helvetica"/>
          <w:color w:val="000000"/>
          <w:sz w:val="18"/>
          <w:szCs w:val="18"/>
          <w:lang w:val="en-GB"/>
        </w:rPr>
        <w:t xml:space="preserve">calculation of </w:t>
      </w:r>
      <w:r w:rsidR="00492E0D" w:rsidRPr="00F869FE">
        <w:rPr>
          <w:rFonts w:ascii="Helvetica" w:hAnsi="Helvetica"/>
          <w:color w:val="000000"/>
          <w:sz w:val="18"/>
          <w:szCs w:val="18"/>
          <w:lang w:val="en-GB"/>
        </w:rPr>
        <w:t>the emitted intensity</w:t>
      </w:r>
      <w:r w:rsidR="00492E0D" w:rsidRPr="00887E87">
        <w:rPr>
          <w:rFonts w:ascii="Helvetica" w:hAnsi="Helvetica"/>
          <w:b/>
          <w:bCs/>
          <w:color w:val="000000"/>
          <w:sz w:val="18"/>
          <w:szCs w:val="18"/>
          <w:lang w:val="en-GB"/>
        </w:rPr>
        <w:t xml:space="preserve"> </w:t>
      </w:r>
      <w:proofErr w:type="gramStart"/>
      <w:r w:rsidR="00492E0D" w:rsidRPr="00887E87">
        <w:rPr>
          <w:rFonts w:ascii="Helvetica" w:hAnsi="Helvetica"/>
          <w:b/>
          <w:bCs/>
          <w:color w:val="000000"/>
          <w:sz w:val="18"/>
          <w:szCs w:val="18"/>
          <w:lang w:val="en-GB"/>
        </w:rPr>
        <w:t>I</w:t>
      </w:r>
      <w:r w:rsidR="00492E0D" w:rsidRPr="00F869FE">
        <w:rPr>
          <w:rFonts w:ascii="Helvetica" w:hAnsi="Helvetica"/>
          <w:color w:val="000000"/>
          <w:sz w:val="18"/>
          <w:szCs w:val="18"/>
          <w:lang w:val="en-GB"/>
        </w:rPr>
        <w:t xml:space="preserve">  </w:t>
      </w:r>
      <w:r w:rsidRPr="00F869FE">
        <w:rPr>
          <w:rFonts w:ascii="Helvetica" w:hAnsi="Helvetica"/>
          <w:color w:val="000000"/>
          <w:sz w:val="18"/>
          <w:szCs w:val="18"/>
          <w:lang w:val="en-GB"/>
        </w:rPr>
        <w:t>describing</w:t>
      </w:r>
      <w:proofErr w:type="gramEnd"/>
      <w:r w:rsidRPr="00F869FE">
        <w:rPr>
          <w:rFonts w:ascii="Helvetica" w:hAnsi="Helvetica"/>
          <w:color w:val="000000"/>
          <w:sz w:val="18"/>
          <w:szCs w:val="18"/>
          <w:lang w:val="en-GB"/>
        </w:rPr>
        <w:t xml:space="preserve"> how this intensity I is calculated, </w:t>
      </w:r>
      <w:proofErr w:type="spellStart"/>
      <w:r w:rsidRPr="00F869FE">
        <w:rPr>
          <w:rFonts w:ascii="Helvetica" w:hAnsi="Helvetica"/>
          <w:color w:val="000000"/>
          <w:sz w:val="18"/>
          <w:szCs w:val="18"/>
          <w:lang w:val="en-GB"/>
        </w:rPr>
        <w:t>e.g</w:t>
      </w:r>
      <w:proofErr w:type="spellEnd"/>
      <w:r w:rsidRPr="00F869FE">
        <w:rPr>
          <w:rFonts w:ascii="Helvetica" w:hAnsi="Helvetica"/>
          <w:color w:val="000000"/>
          <w:sz w:val="18"/>
          <w:szCs w:val="18"/>
          <w:lang w:val="en-GB"/>
        </w:rPr>
        <w:t xml:space="preserve"> </w:t>
      </w:r>
      <w:r w:rsidRPr="0004350B">
        <w:rPr>
          <w:rFonts w:ascii="Helvetica" w:hAnsi="Helvetica"/>
          <w:b/>
          <w:bCs/>
          <w:color w:val="000000"/>
          <w:sz w:val="18"/>
          <w:szCs w:val="18"/>
          <w:lang w:val="en-GB"/>
        </w:rPr>
        <w:t>I~=I_0 exp(-tau)</w:t>
      </w:r>
      <w:r w:rsidR="00492E0D" w:rsidRPr="00F869FE">
        <w:rPr>
          <w:rFonts w:ascii="Helvetica" w:hAnsi="Helvetica"/>
          <w:color w:val="000000"/>
          <w:sz w:val="18"/>
          <w:szCs w:val="18"/>
          <w:lang w:val="en-GB"/>
        </w:rPr>
        <w:t xml:space="preserve"> plus the diffusive emission generated inside the media by radiative transfer </w:t>
      </w:r>
      <w:r w:rsidR="00887E87">
        <w:rPr>
          <w:rFonts w:ascii="Helvetica" w:hAnsi="Helvetica"/>
          <w:color w:val="000000"/>
          <w:sz w:val="18"/>
          <w:szCs w:val="18"/>
          <w:lang w:val="en-GB"/>
        </w:rPr>
        <w:t xml:space="preserve">process </w:t>
      </w:r>
      <w:r w:rsidR="00492E0D" w:rsidRPr="00F869FE">
        <w:rPr>
          <w:rFonts w:ascii="Helvetica" w:hAnsi="Helvetica"/>
          <w:color w:val="000000"/>
          <w:sz w:val="18"/>
          <w:szCs w:val="18"/>
          <w:lang w:val="en-GB"/>
        </w:rPr>
        <w:t xml:space="preserve">(given by integral in formula </w:t>
      </w:r>
      <w:r w:rsidR="00530331">
        <w:rPr>
          <w:rFonts w:ascii="Helvetica" w:hAnsi="Helvetica"/>
          <w:color w:val="000000"/>
          <w:sz w:val="18"/>
          <w:szCs w:val="18"/>
          <w:lang w:val="en-GB"/>
        </w:rPr>
        <w:t>4</w:t>
      </w:r>
      <w:r w:rsidR="00492E0D" w:rsidRPr="00F869FE">
        <w:rPr>
          <w:rFonts w:ascii="Helvetica" w:hAnsi="Helvetica"/>
          <w:color w:val="000000"/>
          <w:sz w:val="18"/>
          <w:szCs w:val="18"/>
          <w:lang w:val="en-GB"/>
        </w:rPr>
        <w:t xml:space="preserve"> from the top</w:t>
      </w:r>
      <w:r w:rsidR="00530331">
        <w:rPr>
          <w:rFonts w:ascii="Helvetica" w:hAnsi="Helvetica"/>
          <w:color w:val="000000"/>
          <w:sz w:val="18"/>
          <w:szCs w:val="18"/>
          <w:lang w:val="en-GB"/>
        </w:rPr>
        <w:t xml:space="preserve"> of the webpage</w:t>
      </w:r>
      <w:r w:rsidR="00492E0D" w:rsidRPr="00F869FE">
        <w:rPr>
          <w:rFonts w:ascii="Helvetica" w:hAnsi="Helvetica"/>
          <w:color w:val="000000"/>
          <w:sz w:val="18"/>
          <w:szCs w:val="18"/>
          <w:lang w:val="en-GB"/>
        </w:rPr>
        <w:t xml:space="preserve">).  </w:t>
      </w:r>
      <w:r w:rsidR="002A1E67" w:rsidRPr="00F869FE">
        <w:rPr>
          <w:rFonts w:ascii="Helvetica" w:hAnsi="Helvetica"/>
          <w:color w:val="000000"/>
          <w:sz w:val="18"/>
          <w:szCs w:val="18"/>
          <w:lang w:val="en-GB"/>
        </w:rPr>
        <w:t>This integral defines</w:t>
      </w:r>
      <w:r w:rsidR="00492E0D" w:rsidRPr="00F869FE">
        <w:rPr>
          <w:rFonts w:ascii="Helvetica" w:hAnsi="Helvetica"/>
          <w:color w:val="000000"/>
          <w:sz w:val="18"/>
          <w:szCs w:val="18"/>
          <w:lang w:val="en-GB"/>
        </w:rPr>
        <w:t xml:space="preserve"> </w:t>
      </w:r>
      <w:proofErr w:type="gramStart"/>
      <w:r w:rsidR="00492E0D" w:rsidRPr="00F869FE">
        <w:rPr>
          <w:rFonts w:ascii="Helvetica" w:hAnsi="Helvetica"/>
          <w:color w:val="000000"/>
          <w:sz w:val="18"/>
          <w:szCs w:val="18"/>
          <w:lang w:val="en-GB"/>
        </w:rPr>
        <w:t>multiple  re</w:t>
      </w:r>
      <w:proofErr w:type="gramEnd"/>
      <w:r w:rsidR="00492E0D" w:rsidRPr="00F869FE">
        <w:rPr>
          <w:rFonts w:ascii="Helvetica" w:hAnsi="Helvetica"/>
          <w:color w:val="000000"/>
          <w:sz w:val="18"/>
          <w:szCs w:val="18"/>
          <w:lang w:val="en-GB"/>
        </w:rPr>
        <w:t xml:space="preserve">-scattering of </w:t>
      </w:r>
      <w:r w:rsidR="002A1E67" w:rsidRPr="00F869FE">
        <w:rPr>
          <w:rFonts w:ascii="Helvetica" w:hAnsi="Helvetica"/>
          <w:color w:val="000000"/>
          <w:sz w:val="18"/>
          <w:szCs w:val="18"/>
          <w:lang w:val="en-GB"/>
        </w:rPr>
        <w:t>t</w:t>
      </w:r>
      <w:r w:rsidR="00492E0D" w:rsidRPr="00F869FE">
        <w:rPr>
          <w:rFonts w:ascii="Helvetica" w:hAnsi="Helvetica"/>
          <w:color w:val="000000"/>
          <w:sz w:val="18"/>
          <w:szCs w:val="18"/>
          <w:lang w:val="en-GB"/>
        </w:rPr>
        <w:t>he initial solar emission by many molecules of CO2. H</w:t>
      </w:r>
      <w:r w:rsidRPr="00F869FE">
        <w:rPr>
          <w:rFonts w:ascii="Helvetica" w:hAnsi="Helvetica"/>
          <w:color w:val="000000"/>
          <w:sz w:val="18"/>
          <w:szCs w:val="18"/>
          <w:lang w:val="en-GB"/>
        </w:rPr>
        <w:t>ere I_0 tau is a dimensionless parameter</w:t>
      </w:r>
      <w:r w:rsidR="002A1E67" w:rsidRPr="00F869FE">
        <w:rPr>
          <w:rFonts w:ascii="Helvetica" w:hAnsi="Helvetica"/>
          <w:color w:val="000000"/>
          <w:sz w:val="18"/>
          <w:szCs w:val="18"/>
          <w:lang w:val="en-GB"/>
        </w:rPr>
        <w:t xml:space="preserve"> of optical thickness or opacity</w:t>
      </w:r>
      <w:r w:rsidR="00887E87">
        <w:rPr>
          <w:rFonts w:ascii="Helvetica" w:hAnsi="Helvetica"/>
          <w:color w:val="000000"/>
          <w:sz w:val="18"/>
          <w:szCs w:val="18"/>
          <w:lang w:val="en-GB"/>
        </w:rPr>
        <w:t xml:space="preserve"> given by formula 3 on the website</w:t>
      </w:r>
      <w:r w:rsidRPr="00F869FE">
        <w:rPr>
          <w:rFonts w:ascii="Helvetica" w:hAnsi="Helvetica"/>
          <w:color w:val="000000"/>
          <w:sz w:val="18"/>
          <w:szCs w:val="18"/>
          <w:lang w:val="en-GB"/>
        </w:rPr>
        <w:t xml:space="preserve">, which is calculated by a product of the absorption coefficient </w:t>
      </w:r>
      <w:r w:rsidR="002A1E67" w:rsidRPr="00F869FE">
        <w:rPr>
          <w:rFonts w:ascii="Helvetica" w:hAnsi="Helvetica"/>
          <w:color w:val="000000"/>
          <w:sz w:val="18"/>
          <w:szCs w:val="18"/>
          <w:lang w:val="en-GB"/>
        </w:rPr>
        <w:t xml:space="preserve">k </w:t>
      </w:r>
      <w:r w:rsidRPr="00F869FE">
        <w:rPr>
          <w:rFonts w:ascii="Helvetica" w:hAnsi="Helvetica"/>
          <w:color w:val="000000"/>
          <w:sz w:val="18"/>
          <w:szCs w:val="18"/>
          <w:lang w:val="en-GB"/>
        </w:rPr>
        <w:t>(in units of cm</w:t>
      </w:r>
      <w:r w:rsidRPr="0004350B">
        <w:rPr>
          <w:rFonts w:ascii="Helvetica" w:hAnsi="Helvetica" w:cs="Times New Roman (Body CS)"/>
          <w:color w:val="000000"/>
          <w:sz w:val="18"/>
          <w:szCs w:val="18"/>
          <w:vertAlign w:val="superscript"/>
          <w:lang w:val="en-GB"/>
        </w:rPr>
        <w:t>2</w:t>
      </w:r>
      <w:r w:rsidRPr="00F869FE">
        <w:rPr>
          <w:rFonts w:ascii="Helvetica" w:hAnsi="Helvetica"/>
          <w:color w:val="000000"/>
          <w:sz w:val="18"/>
          <w:szCs w:val="18"/>
          <w:lang w:val="en-GB"/>
        </w:rPr>
        <w:t xml:space="preserve">) and the column density \xi, or a number of the emitting molecules on the line of sight </w:t>
      </w:r>
      <w:r w:rsidR="002A1E67" w:rsidRPr="00F869FE">
        <w:rPr>
          <w:rFonts w:ascii="Helvetica" w:hAnsi="Helvetica"/>
          <w:color w:val="000000"/>
          <w:sz w:val="18"/>
          <w:szCs w:val="18"/>
          <w:lang w:val="en-GB"/>
        </w:rPr>
        <w:t>(</w:t>
      </w:r>
      <w:r w:rsidRPr="00F869FE">
        <w:rPr>
          <w:rFonts w:ascii="Helvetica" w:hAnsi="Helvetica"/>
          <w:color w:val="000000"/>
          <w:sz w:val="18"/>
          <w:szCs w:val="18"/>
          <w:lang w:val="en-GB"/>
        </w:rPr>
        <w:t xml:space="preserve">in units of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-2</w:t>
      </w:r>
      <w:r w:rsidR="002A1E67" w:rsidRPr="00F869FE">
        <w:rPr>
          <w:rFonts w:ascii="Helvetica" w:hAnsi="Helvetica"/>
          <w:color w:val="000000"/>
          <w:sz w:val="18"/>
          <w:szCs w:val="18"/>
          <w:lang w:val="en-GB"/>
        </w:rPr>
        <w:t>)</w:t>
      </w:r>
      <w:r w:rsidR="0004350B">
        <w:rPr>
          <w:rFonts w:ascii="Helvetica" w:hAnsi="Helvetica"/>
          <w:color w:val="000000"/>
          <w:sz w:val="18"/>
          <w:szCs w:val="18"/>
          <w:lang w:val="en-GB"/>
        </w:rPr>
        <w:t xml:space="preserve"> from </w:t>
      </w:r>
      <w:r w:rsidR="0004350B">
        <w:rPr>
          <w:rFonts w:ascii="Helvetica" w:hAnsi="Helvetica"/>
          <w:color w:val="000000"/>
          <w:sz w:val="18"/>
          <w:szCs w:val="18"/>
          <w:lang w:val="en-GB"/>
        </w:rPr>
        <w:t>the area of 1 cm</w:t>
      </w:r>
      <w:r w:rsidR="0004350B" w:rsidRPr="0004350B">
        <w:rPr>
          <w:rFonts w:ascii="Helvetica" w:hAnsi="Helvetica" w:cs="Times New Roman (Body CS)"/>
          <w:color w:val="000000"/>
          <w:sz w:val="18"/>
          <w:szCs w:val="18"/>
          <w:vertAlign w:val="superscript"/>
          <w:lang w:val="en-GB"/>
        </w:rPr>
        <w:t>2</w:t>
      </w:r>
      <w:r w:rsidR="0004350B">
        <w:rPr>
          <w:rFonts w:ascii="Helvetica" w:hAnsi="Helvetica"/>
          <w:color w:val="000000"/>
          <w:sz w:val="18"/>
          <w:szCs w:val="18"/>
          <w:lang w:val="en-GB"/>
        </w:rPr>
        <w:t xml:space="preserve">, </w:t>
      </w:r>
      <w:r w:rsidRPr="00F869FE">
        <w:rPr>
          <w:rFonts w:ascii="Helvetica" w:hAnsi="Helvetica"/>
          <w:color w:val="000000"/>
          <w:sz w:val="18"/>
          <w:szCs w:val="18"/>
          <w:lang w:val="en-GB"/>
        </w:rPr>
        <w:t xml:space="preserve">which is calculated from the </w:t>
      </w:r>
      <w:proofErr w:type="gramStart"/>
      <w:r w:rsidRPr="00F869FE">
        <w:rPr>
          <w:rFonts w:ascii="Helvetica" w:hAnsi="Helvetica"/>
          <w:color w:val="000000"/>
          <w:sz w:val="18"/>
          <w:szCs w:val="18"/>
          <w:lang w:val="en-GB"/>
        </w:rPr>
        <w:t>molecules</w:t>
      </w:r>
      <w:proofErr w:type="gramEnd"/>
      <w:r w:rsidRPr="00F869FE">
        <w:rPr>
          <w:rFonts w:ascii="Helvetica" w:hAnsi="Helvetica"/>
          <w:color w:val="000000"/>
          <w:sz w:val="18"/>
          <w:szCs w:val="18"/>
          <w:lang w:val="en-GB"/>
        </w:rPr>
        <w:t xml:space="preserve"> density n (in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w:t>
      </w:r>
      <w:r w:rsidR="0004350B">
        <w:rPr>
          <w:rFonts w:ascii="Helvetica" w:hAnsi="Helvetica" w:cs="Times New Roman (Body CS)"/>
          <w:color w:val="000000"/>
          <w:sz w:val="18"/>
          <w:szCs w:val="18"/>
          <w:vertAlign w:val="superscript"/>
          <w:lang w:val="en-GB"/>
        </w:rPr>
        <w:t>3</w:t>
      </w:r>
      <w:r w:rsidR="002A1E67" w:rsidRPr="00F869FE">
        <w:rPr>
          <w:rFonts w:ascii="Helvetica" w:hAnsi="Helvetica"/>
          <w:color w:val="000000"/>
          <w:sz w:val="18"/>
          <w:szCs w:val="18"/>
          <w:lang w:val="en-GB"/>
        </w:rPr>
        <w:t>)</w:t>
      </w:r>
      <w:r w:rsidRPr="00F869FE">
        <w:rPr>
          <w:rFonts w:ascii="Helvetica" w:hAnsi="Helvetica"/>
          <w:color w:val="000000"/>
          <w:sz w:val="18"/>
          <w:szCs w:val="18"/>
          <w:lang w:val="en-GB"/>
        </w:rPr>
        <w:t xml:space="preserve"> integrated by a linear distance z along the line</w:t>
      </w:r>
      <w:r w:rsidR="0004350B">
        <w:rPr>
          <w:rFonts w:ascii="Helvetica" w:hAnsi="Helvetica"/>
          <w:color w:val="000000"/>
          <w:sz w:val="18"/>
          <w:szCs w:val="18"/>
          <w:lang w:val="en-GB"/>
        </w:rPr>
        <w:t>-</w:t>
      </w:r>
      <w:r w:rsidRPr="00F869FE">
        <w:rPr>
          <w:rFonts w:ascii="Helvetica" w:hAnsi="Helvetica"/>
          <w:color w:val="000000"/>
          <w:sz w:val="18"/>
          <w:szCs w:val="18"/>
          <w:lang w:val="en-GB"/>
        </w:rPr>
        <w:t>of</w:t>
      </w:r>
      <w:r w:rsidR="0004350B">
        <w:rPr>
          <w:rFonts w:ascii="Helvetica" w:hAnsi="Helvetica"/>
          <w:color w:val="000000"/>
          <w:sz w:val="18"/>
          <w:szCs w:val="18"/>
          <w:lang w:val="en-GB"/>
        </w:rPr>
        <w:t>-</w:t>
      </w:r>
      <w:r w:rsidRPr="00F869FE">
        <w:rPr>
          <w:rFonts w:ascii="Helvetica" w:hAnsi="Helvetica"/>
          <w:color w:val="000000"/>
          <w:sz w:val="18"/>
          <w:szCs w:val="18"/>
          <w:lang w:val="en-GB"/>
        </w:rPr>
        <w:t>sight</w:t>
      </w:r>
      <w:r w:rsidR="0004350B">
        <w:rPr>
          <w:rFonts w:ascii="Helvetica" w:hAnsi="Helvetica"/>
          <w:color w:val="000000"/>
          <w:sz w:val="18"/>
          <w:szCs w:val="18"/>
          <w:lang w:val="en-GB"/>
        </w:rPr>
        <w:t xml:space="preserve"> (LOS)</w:t>
      </w:r>
      <w:r w:rsidRPr="00F869FE">
        <w:rPr>
          <w:rFonts w:ascii="Helvetica" w:hAnsi="Helvetica"/>
          <w:color w:val="000000"/>
          <w:sz w:val="18"/>
          <w:szCs w:val="18"/>
          <w:lang w:val="en-GB"/>
        </w:rPr>
        <w:t>, e.g. \xi= \int{n(z)</w:t>
      </w:r>
      <w:proofErr w:type="spellStart"/>
      <w:r w:rsidRPr="00F869FE">
        <w:rPr>
          <w:rFonts w:ascii="Helvetica" w:hAnsi="Helvetica"/>
          <w:color w:val="000000"/>
          <w:sz w:val="18"/>
          <w:szCs w:val="18"/>
          <w:lang w:val="en-GB"/>
        </w:rPr>
        <w:t>dz</w:t>
      </w:r>
      <w:proofErr w:type="spellEnd"/>
      <w:r w:rsidRPr="00F869FE">
        <w:rPr>
          <w:rFonts w:ascii="Helvetica" w:hAnsi="Helvetica"/>
          <w:color w:val="000000"/>
          <w:sz w:val="18"/>
          <w:szCs w:val="18"/>
          <w:lang w:val="en-GB"/>
        </w:rPr>
        <w:t>}</w:t>
      </w:r>
      <w:r w:rsidR="002A1E67" w:rsidRPr="00F869FE">
        <w:rPr>
          <w:rFonts w:ascii="Helvetica" w:hAnsi="Helvetica"/>
          <w:color w:val="000000"/>
          <w:sz w:val="18"/>
          <w:szCs w:val="18"/>
          <w:lang w:val="en-GB"/>
        </w:rPr>
        <w:t xml:space="preserve"> (see the formula </w:t>
      </w:r>
      <w:r w:rsidR="00887E87">
        <w:rPr>
          <w:rFonts w:ascii="Helvetica" w:hAnsi="Helvetica"/>
          <w:color w:val="000000"/>
          <w:sz w:val="18"/>
          <w:szCs w:val="18"/>
          <w:lang w:val="en-GB"/>
        </w:rPr>
        <w:t>3</w:t>
      </w:r>
      <w:r w:rsidR="0093280C">
        <w:rPr>
          <w:rFonts w:ascii="Helvetica" w:hAnsi="Helvetica"/>
          <w:color w:val="000000"/>
          <w:sz w:val="18"/>
          <w:szCs w:val="18"/>
          <w:lang w:val="en-GB"/>
        </w:rPr>
        <w:t>)</w:t>
      </w:r>
      <w:r w:rsidRPr="00F869FE">
        <w:rPr>
          <w:rFonts w:ascii="Helvetica" w:hAnsi="Helvetica"/>
          <w:color w:val="000000"/>
          <w:sz w:val="18"/>
          <w:szCs w:val="18"/>
          <w:lang w:val="en-GB"/>
        </w:rPr>
        <w:t xml:space="preserve">. Hence, </w:t>
      </w:r>
      <w:r w:rsidR="002A1E67" w:rsidRPr="00F869FE">
        <w:rPr>
          <w:rFonts w:ascii="Helvetica" w:hAnsi="Helvetica"/>
          <w:color w:val="000000"/>
          <w:sz w:val="18"/>
          <w:szCs w:val="18"/>
          <w:lang w:val="en-GB"/>
        </w:rPr>
        <w:t xml:space="preserve">optical thickness </w:t>
      </w:r>
      <w:r w:rsidRPr="00F869FE">
        <w:rPr>
          <w:rFonts w:ascii="Helvetica" w:hAnsi="Helvetica"/>
          <w:color w:val="000000"/>
          <w:sz w:val="18"/>
          <w:szCs w:val="18"/>
          <w:lang w:val="en-GB"/>
        </w:rPr>
        <w:t>tau</w:t>
      </w:r>
      <w:r w:rsidR="002A1E67" w:rsidRPr="00F869FE">
        <w:rPr>
          <w:rFonts w:ascii="Helvetica" w:hAnsi="Helvetica"/>
          <w:color w:val="000000"/>
          <w:sz w:val="18"/>
          <w:szCs w:val="18"/>
          <w:lang w:val="en-GB"/>
        </w:rPr>
        <w:t xml:space="preserve"> </w:t>
      </w:r>
      <w:r w:rsidRPr="00F869FE">
        <w:rPr>
          <w:rFonts w:ascii="Helvetica" w:hAnsi="Helvetica"/>
          <w:color w:val="000000"/>
          <w:sz w:val="18"/>
          <w:szCs w:val="18"/>
          <w:lang w:val="en-GB"/>
        </w:rPr>
        <w:t>=</w:t>
      </w:r>
      <w:r w:rsidR="002A1E67" w:rsidRPr="00F869FE">
        <w:rPr>
          <w:rFonts w:ascii="Helvetica" w:hAnsi="Helvetica"/>
          <w:color w:val="000000"/>
          <w:sz w:val="18"/>
          <w:szCs w:val="18"/>
          <w:lang w:val="en-GB"/>
        </w:rPr>
        <w:t xml:space="preserve"> k</w:t>
      </w:r>
      <w:r w:rsidRPr="00F869FE">
        <w:rPr>
          <w:rFonts w:ascii="Helvetica" w:hAnsi="Helvetica"/>
          <w:color w:val="000000"/>
          <w:sz w:val="18"/>
          <w:szCs w:val="18"/>
          <w:lang w:val="en-GB"/>
        </w:rPr>
        <w:t xml:space="preserve"> \xi, it is dimensionless but indicates the number of molecules on the line</w:t>
      </w:r>
      <w:r w:rsidR="00887E87">
        <w:rPr>
          <w:rFonts w:ascii="Helvetica" w:hAnsi="Helvetica"/>
          <w:color w:val="000000"/>
          <w:sz w:val="18"/>
          <w:szCs w:val="18"/>
          <w:lang w:val="en-GB"/>
        </w:rPr>
        <w:t>-</w:t>
      </w:r>
      <w:r w:rsidRPr="00F869FE">
        <w:rPr>
          <w:rFonts w:ascii="Helvetica" w:hAnsi="Helvetica"/>
          <w:color w:val="000000"/>
          <w:sz w:val="18"/>
          <w:szCs w:val="18"/>
          <w:lang w:val="en-GB"/>
        </w:rPr>
        <w:t>of</w:t>
      </w:r>
      <w:r w:rsidR="00887E87">
        <w:rPr>
          <w:rFonts w:ascii="Helvetica" w:hAnsi="Helvetica"/>
          <w:color w:val="000000"/>
          <w:sz w:val="18"/>
          <w:szCs w:val="18"/>
          <w:lang w:val="en-GB"/>
        </w:rPr>
        <w:t>-</w:t>
      </w:r>
      <w:r w:rsidRPr="00F869FE">
        <w:rPr>
          <w:rFonts w:ascii="Helvetica" w:hAnsi="Helvetica"/>
          <w:color w:val="000000"/>
          <w:sz w:val="18"/>
          <w:szCs w:val="18"/>
          <w:lang w:val="en-GB"/>
        </w:rPr>
        <w:t>sight</w:t>
      </w:r>
      <w:r w:rsidR="002A1E67" w:rsidRPr="00F869FE">
        <w:rPr>
          <w:rFonts w:ascii="Helvetica" w:hAnsi="Helvetica"/>
          <w:color w:val="000000"/>
          <w:sz w:val="18"/>
          <w:szCs w:val="18"/>
          <w:lang w:val="en-GB"/>
        </w:rPr>
        <w:t xml:space="preserve"> (LOS)</w:t>
      </w:r>
      <w:r w:rsidRPr="00F869FE">
        <w:rPr>
          <w:rFonts w:ascii="Helvetica" w:hAnsi="Helvetica"/>
          <w:color w:val="000000"/>
          <w:sz w:val="18"/>
          <w:szCs w:val="18"/>
          <w:lang w:val="en-GB"/>
        </w:rPr>
        <w:t xml:space="preserve">, which participate in the </w:t>
      </w:r>
      <w:r w:rsidR="00887E87">
        <w:rPr>
          <w:rFonts w:ascii="Helvetica" w:hAnsi="Helvetica"/>
          <w:color w:val="000000"/>
          <w:sz w:val="18"/>
          <w:szCs w:val="18"/>
          <w:lang w:val="en-GB"/>
        </w:rPr>
        <w:t xml:space="preserve">radiative </w:t>
      </w:r>
      <w:r w:rsidRPr="00F869FE">
        <w:rPr>
          <w:rFonts w:ascii="Helvetica" w:hAnsi="Helvetica"/>
          <w:color w:val="000000"/>
          <w:sz w:val="18"/>
          <w:szCs w:val="18"/>
          <w:lang w:val="en-GB"/>
        </w:rPr>
        <w:t xml:space="preserve">exchange of photons </w:t>
      </w:r>
      <w:r w:rsidR="00887E87">
        <w:rPr>
          <w:rFonts w:ascii="Helvetica" w:hAnsi="Helvetica"/>
          <w:color w:val="000000"/>
          <w:sz w:val="18"/>
          <w:szCs w:val="18"/>
          <w:lang w:val="en-GB"/>
        </w:rPr>
        <w:t>inside the medium</w:t>
      </w:r>
      <w:r w:rsidR="00D5390F" w:rsidRPr="00F869FE">
        <w:rPr>
          <w:rFonts w:ascii="Helvetica" w:hAnsi="Helvetica"/>
          <w:color w:val="000000"/>
          <w:sz w:val="18"/>
          <w:szCs w:val="18"/>
          <w:lang w:val="en-GB"/>
        </w:rPr>
        <w:t>.</w:t>
      </w:r>
    </w:p>
    <w:p w14:paraId="599FCB2C" w14:textId="647263FE" w:rsidR="00632E5A" w:rsidRPr="00F869FE" w:rsidRDefault="00632E5A" w:rsidP="00632E5A">
      <w:pPr>
        <w:rPr>
          <w:rFonts w:ascii="Helvetica" w:hAnsi="Helvetica"/>
          <w:color w:val="000000"/>
          <w:sz w:val="18"/>
          <w:szCs w:val="18"/>
          <w:lang w:val="en-GB"/>
        </w:rPr>
      </w:pPr>
      <w:r w:rsidRPr="00F869FE">
        <w:rPr>
          <w:rFonts w:ascii="Helvetica" w:hAnsi="Helvetica"/>
          <w:color w:val="000000"/>
          <w:sz w:val="18"/>
          <w:szCs w:val="18"/>
          <w:lang w:val="en-GB"/>
        </w:rPr>
        <w:t xml:space="preserve">Hence, the optical thickness of a few hundred </w:t>
      </w:r>
      <w:r w:rsidR="002A1E67" w:rsidRPr="00F869FE">
        <w:rPr>
          <w:rFonts w:ascii="Helvetica" w:hAnsi="Helvetica"/>
          <w:color w:val="000000"/>
          <w:sz w:val="18"/>
          <w:szCs w:val="18"/>
          <w:lang w:val="en-GB"/>
        </w:rPr>
        <w:t xml:space="preserve">normally assigned to abundances of CO2 in the Earth atmosphere </w:t>
      </w:r>
      <w:r w:rsidR="00887E87">
        <w:rPr>
          <w:rFonts w:ascii="Helvetica" w:hAnsi="Helvetica"/>
          <w:color w:val="000000"/>
          <w:sz w:val="18"/>
          <w:szCs w:val="18"/>
          <w:lang w:val="en-GB"/>
        </w:rPr>
        <w:t xml:space="preserve">(see the first image in the main text) </w:t>
      </w:r>
      <w:r w:rsidR="002A1E67" w:rsidRPr="00F869FE">
        <w:rPr>
          <w:rFonts w:ascii="Helvetica" w:hAnsi="Helvetica"/>
          <w:color w:val="000000"/>
          <w:sz w:val="18"/>
          <w:szCs w:val="18"/>
          <w:lang w:val="en-GB"/>
        </w:rPr>
        <w:t>tell</w:t>
      </w:r>
      <w:r w:rsidRPr="00F869FE">
        <w:rPr>
          <w:rFonts w:ascii="Helvetica" w:hAnsi="Helvetica"/>
          <w:color w:val="000000"/>
          <w:sz w:val="18"/>
          <w:szCs w:val="18"/>
          <w:lang w:val="en-GB"/>
        </w:rPr>
        <w:t>s us</w:t>
      </w:r>
      <w:r w:rsidR="00887E87">
        <w:rPr>
          <w:rFonts w:ascii="Helvetica" w:hAnsi="Helvetica"/>
          <w:color w:val="000000"/>
          <w:sz w:val="18"/>
          <w:szCs w:val="18"/>
          <w:lang w:val="en-GB"/>
        </w:rPr>
        <w:t>, for example,</w:t>
      </w:r>
      <w:r w:rsidRPr="00F869FE">
        <w:rPr>
          <w:rFonts w:ascii="Helvetica" w:hAnsi="Helvetica"/>
          <w:color w:val="000000"/>
          <w:sz w:val="18"/>
          <w:szCs w:val="18"/>
          <w:lang w:val="en-GB"/>
        </w:rPr>
        <w:t xml:space="preserve"> that if the absorption coefficient </w:t>
      </w:r>
      <w:r w:rsidR="002A1E67" w:rsidRPr="00887E87">
        <w:rPr>
          <w:rFonts w:ascii="Helvetica" w:hAnsi="Helvetica"/>
          <w:b/>
          <w:bCs/>
          <w:color w:val="000000"/>
          <w:sz w:val="18"/>
          <w:szCs w:val="18"/>
          <w:lang w:val="en-GB"/>
        </w:rPr>
        <w:t xml:space="preserve">k </w:t>
      </w:r>
      <w:r w:rsidR="00887E87">
        <w:rPr>
          <w:rFonts w:ascii="Helvetica" w:hAnsi="Helvetica"/>
          <w:color w:val="000000"/>
          <w:sz w:val="18"/>
          <w:szCs w:val="18"/>
          <w:lang w:val="en-GB"/>
        </w:rPr>
        <w:t xml:space="preserve">of this emission </w:t>
      </w:r>
      <w:r w:rsidRPr="00F869FE">
        <w:rPr>
          <w:rFonts w:ascii="Helvetica" w:hAnsi="Helvetica"/>
          <w:color w:val="000000"/>
          <w:sz w:val="18"/>
          <w:szCs w:val="18"/>
          <w:lang w:val="en-GB"/>
        </w:rPr>
        <w:t xml:space="preserve">is </w:t>
      </w:r>
      <w:r w:rsidR="00887E87">
        <w:rPr>
          <w:rFonts w:ascii="Helvetica" w:hAnsi="Helvetica"/>
          <w:color w:val="000000"/>
          <w:sz w:val="18"/>
          <w:szCs w:val="18"/>
          <w:lang w:val="en-GB"/>
        </w:rPr>
        <w:t xml:space="preserve">  </w:t>
      </w:r>
      <w:r w:rsidRPr="00F869FE">
        <w:rPr>
          <w:rFonts w:ascii="Helvetica" w:hAnsi="Helvetica"/>
          <w:color w:val="000000"/>
          <w:sz w:val="18"/>
          <w:szCs w:val="18"/>
          <w:lang w:val="en-GB"/>
        </w:rPr>
        <w:t>10</w:t>
      </w:r>
      <w:r w:rsidRPr="00887E87">
        <w:rPr>
          <w:rFonts w:ascii="Helvetica" w:hAnsi="Helvetica" w:cs="Times New Roman (Body CS)"/>
          <w:color w:val="000000"/>
          <w:sz w:val="18"/>
          <w:szCs w:val="18"/>
          <w:vertAlign w:val="superscript"/>
          <w:lang w:val="en-GB"/>
        </w:rPr>
        <w:t>-12</w:t>
      </w:r>
      <w:r w:rsidRPr="00F869FE">
        <w:rPr>
          <w:rFonts w:ascii="Helvetica" w:hAnsi="Helvetica"/>
          <w:color w:val="000000"/>
          <w:sz w:val="18"/>
          <w:szCs w:val="18"/>
          <w:lang w:val="en-GB"/>
        </w:rPr>
        <w:t xml:space="preserve"> cm</w:t>
      </w:r>
      <w:r w:rsidRPr="00887E87">
        <w:rPr>
          <w:rFonts w:ascii="Helvetica" w:hAnsi="Helvetica" w:cs="Times New Roman (Body CS)"/>
          <w:color w:val="000000"/>
          <w:sz w:val="18"/>
          <w:szCs w:val="18"/>
          <w:vertAlign w:val="superscript"/>
          <w:lang w:val="en-GB"/>
        </w:rPr>
        <w:t>2</w:t>
      </w:r>
      <w:r w:rsidRPr="00F869FE">
        <w:rPr>
          <w:rFonts w:ascii="Helvetica" w:hAnsi="Helvetica"/>
          <w:color w:val="000000"/>
          <w:sz w:val="18"/>
          <w:szCs w:val="18"/>
          <w:lang w:val="en-GB"/>
        </w:rPr>
        <w:t>,</w:t>
      </w:r>
      <w:r w:rsidR="0004350B">
        <w:rPr>
          <w:rFonts w:ascii="Helvetica" w:hAnsi="Helvetica"/>
          <w:color w:val="000000"/>
          <w:sz w:val="18"/>
          <w:szCs w:val="18"/>
          <w:lang w:val="en-GB"/>
        </w:rPr>
        <w:t xml:space="preserve"> </w:t>
      </w:r>
      <w:r w:rsidR="00887E87">
        <w:rPr>
          <w:rFonts w:ascii="Helvetica" w:hAnsi="Helvetica"/>
          <w:color w:val="000000"/>
          <w:sz w:val="18"/>
          <w:szCs w:val="18"/>
          <w:lang w:val="en-GB"/>
        </w:rPr>
        <w:t xml:space="preserve">so that </w:t>
      </w:r>
      <w:r w:rsidR="00887E87" w:rsidRPr="00F869FE">
        <w:rPr>
          <w:rFonts w:ascii="Helvetica" w:hAnsi="Helvetica"/>
          <w:color w:val="000000"/>
          <w:sz w:val="18"/>
          <w:szCs w:val="18"/>
          <w:lang w:val="en-GB"/>
        </w:rPr>
        <w:t>10</w:t>
      </w:r>
      <w:r w:rsidR="00887E87" w:rsidRPr="00887E87">
        <w:rPr>
          <w:rFonts w:ascii="Helvetica" w:hAnsi="Helvetica" w:cs="Times New Roman (Body CS)"/>
          <w:color w:val="000000"/>
          <w:sz w:val="18"/>
          <w:szCs w:val="18"/>
          <w:vertAlign w:val="superscript"/>
          <w:lang w:val="en-GB"/>
        </w:rPr>
        <w:t>12</w:t>
      </w:r>
      <w:r w:rsidR="00887E87" w:rsidRPr="00F869FE">
        <w:rPr>
          <w:rFonts w:ascii="Helvetica" w:hAnsi="Helvetica"/>
          <w:color w:val="000000"/>
          <w:sz w:val="18"/>
          <w:szCs w:val="18"/>
          <w:lang w:val="en-GB"/>
        </w:rPr>
        <w:t xml:space="preserve"> </w:t>
      </w:r>
      <w:r w:rsidR="0004350B">
        <w:rPr>
          <w:rFonts w:ascii="Helvetica" w:hAnsi="Helvetica"/>
          <w:color w:val="000000"/>
          <w:sz w:val="18"/>
          <w:szCs w:val="18"/>
          <w:lang w:val="en-GB"/>
        </w:rPr>
        <w:t>cm</w:t>
      </w:r>
      <w:r w:rsidR="0004350B" w:rsidRPr="0004350B">
        <w:rPr>
          <w:rFonts w:ascii="Helvetica" w:hAnsi="Helvetica" w:cs="Times New Roman (Body CS)"/>
          <w:color w:val="000000"/>
          <w:sz w:val="18"/>
          <w:szCs w:val="18"/>
          <w:vertAlign w:val="superscript"/>
          <w:lang w:val="en-GB"/>
        </w:rPr>
        <w:t>-2</w:t>
      </w:r>
      <w:r w:rsidR="0004350B">
        <w:rPr>
          <w:rFonts w:ascii="Helvetica" w:hAnsi="Helvetica"/>
          <w:color w:val="000000"/>
          <w:sz w:val="18"/>
          <w:szCs w:val="18"/>
          <w:lang w:val="en-GB"/>
        </w:rPr>
        <w:t xml:space="preserve"> particles</w:t>
      </w:r>
      <w:r w:rsidRPr="00F869FE">
        <w:rPr>
          <w:rFonts w:ascii="Helvetica" w:hAnsi="Helvetica"/>
          <w:color w:val="000000"/>
          <w:sz w:val="18"/>
          <w:szCs w:val="18"/>
          <w:lang w:val="en-GB"/>
        </w:rPr>
        <w:t xml:space="preserve"> </w:t>
      </w:r>
      <w:r w:rsidR="0004350B">
        <w:rPr>
          <w:rFonts w:ascii="Helvetica" w:hAnsi="Helvetica"/>
          <w:color w:val="000000"/>
          <w:sz w:val="18"/>
          <w:szCs w:val="18"/>
          <w:lang w:val="en-GB"/>
        </w:rPr>
        <w:t>are required to make tau=1. T</w:t>
      </w:r>
      <w:r w:rsidRPr="00F869FE">
        <w:rPr>
          <w:rFonts w:ascii="Helvetica" w:hAnsi="Helvetica"/>
          <w:color w:val="000000"/>
          <w:sz w:val="18"/>
          <w:szCs w:val="18"/>
          <w:lang w:val="en-GB"/>
        </w:rPr>
        <w:t>hen</w:t>
      </w:r>
      <w:r w:rsidR="0004350B">
        <w:rPr>
          <w:rFonts w:ascii="Helvetica" w:hAnsi="Helvetica"/>
          <w:color w:val="000000"/>
          <w:sz w:val="18"/>
          <w:szCs w:val="18"/>
          <w:lang w:val="en-GB"/>
        </w:rPr>
        <w:t xml:space="preserve"> to reach</w:t>
      </w:r>
      <w:r w:rsidR="00887E87">
        <w:rPr>
          <w:rFonts w:ascii="Helvetica" w:hAnsi="Helvetica"/>
          <w:color w:val="000000"/>
          <w:sz w:val="18"/>
          <w:szCs w:val="18"/>
          <w:lang w:val="en-GB"/>
        </w:rPr>
        <w:t xml:space="preserve"> optical thickness of 400 </w:t>
      </w:r>
      <w:r w:rsidRPr="00F869FE">
        <w:rPr>
          <w:rFonts w:ascii="Helvetica" w:hAnsi="Helvetica"/>
          <w:color w:val="000000"/>
          <w:sz w:val="18"/>
          <w:szCs w:val="18"/>
          <w:lang w:val="en-GB"/>
        </w:rPr>
        <w:t xml:space="preserve">on </w:t>
      </w:r>
      <w:r w:rsidR="002A1E67" w:rsidRPr="00F869FE">
        <w:rPr>
          <w:rFonts w:ascii="Helvetica" w:hAnsi="Helvetica"/>
          <w:color w:val="000000"/>
          <w:sz w:val="18"/>
          <w:szCs w:val="18"/>
          <w:lang w:val="en-GB"/>
        </w:rPr>
        <w:t>LOS</w:t>
      </w:r>
      <w:r w:rsidRPr="00F869FE">
        <w:rPr>
          <w:rFonts w:ascii="Helvetica" w:hAnsi="Helvetica"/>
          <w:color w:val="000000"/>
          <w:sz w:val="18"/>
          <w:szCs w:val="18"/>
          <w:lang w:val="en-GB"/>
        </w:rPr>
        <w:t xml:space="preserve"> we would have 400x</w:t>
      </w:r>
      <w:r w:rsidR="00887E87" w:rsidRPr="00F869FE">
        <w:rPr>
          <w:rFonts w:ascii="Helvetica" w:hAnsi="Helvetica"/>
          <w:color w:val="000000"/>
          <w:sz w:val="18"/>
          <w:szCs w:val="18"/>
          <w:lang w:val="en-GB"/>
        </w:rPr>
        <w:t>10</w:t>
      </w:r>
      <w:r w:rsidR="00887E87" w:rsidRPr="00887E87">
        <w:rPr>
          <w:rFonts w:ascii="Helvetica" w:hAnsi="Helvetica" w:cs="Times New Roman (Body CS)"/>
          <w:color w:val="000000"/>
          <w:sz w:val="18"/>
          <w:szCs w:val="18"/>
          <w:vertAlign w:val="superscript"/>
          <w:lang w:val="en-GB"/>
        </w:rPr>
        <w:t>12</w:t>
      </w:r>
      <w:r w:rsidR="00887E87" w:rsidRPr="00F869FE">
        <w:rPr>
          <w:rFonts w:ascii="Helvetica" w:hAnsi="Helvetica"/>
          <w:color w:val="000000"/>
          <w:sz w:val="18"/>
          <w:szCs w:val="18"/>
          <w:lang w:val="en-GB"/>
        </w:rPr>
        <w:t xml:space="preserve"> </w:t>
      </w:r>
      <w:r w:rsidR="00887E87">
        <w:rPr>
          <w:rFonts w:ascii="Helvetica" w:hAnsi="Helvetica"/>
          <w:color w:val="000000"/>
          <w:sz w:val="18"/>
          <w:szCs w:val="18"/>
          <w:lang w:val="en-GB"/>
        </w:rPr>
        <w:t>particles= 4</w:t>
      </w:r>
      <w:r w:rsidRPr="00F869FE">
        <w:rPr>
          <w:rFonts w:ascii="Helvetica" w:hAnsi="Helvetica"/>
          <w:color w:val="000000"/>
          <w:sz w:val="18"/>
          <w:szCs w:val="18"/>
          <w:lang w:val="en-GB"/>
        </w:rPr>
        <w:t>x</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w:t>
      </w:r>
      <w:r w:rsidR="0004350B">
        <w:rPr>
          <w:rFonts w:ascii="Helvetica" w:hAnsi="Helvetica" w:cs="Times New Roman (Body CS)"/>
          <w:color w:val="000000"/>
          <w:sz w:val="18"/>
          <w:szCs w:val="18"/>
          <w:vertAlign w:val="superscript"/>
          <w:lang w:val="en-GB"/>
        </w:rPr>
        <w:t>4</w:t>
      </w:r>
      <w:r w:rsidR="0004350B" w:rsidRPr="00F869FE">
        <w:rPr>
          <w:rFonts w:ascii="Helvetica" w:hAnsi="Helvetica"/>
          <w:color w:val="000000"/>
          <w:sz w:val="18"/>
          <w:szCs w:val="18"/>
          <w:lang w:val="en-GB"/>
        </w:rPr>
        <w:t xml:space="preserve"> </w:t>
      </w:r>
      <w:r w:rsidR="00887E87" w:rsidRPr="00F869FE">
        <w:rPr>
          <w:rFonts w:ascii="Helvetica" w:hAnsi="Helvetica"/>
          <w:color w:val="000000"/>
          <w:sz w:val="18"/>
          <w:szCs w:val="18"/>
          <w:lang w:val="en-GB"/>
        </w:rPr>
        <w:t>cm</w:t>
      </w:r>
      <w:r w:rsidR="00887E87">
        <w:rPr>
          <w:rFonts w:ascii="Helvetica" w:hAnsi="Helvetica" w:cs="Times New Roman (Body CS)"/>
          <w:color w:val="000000"/>
          <w:sz w:val="18"/>
          <w:szCs w:val="18"/>
          <w:vertAlign w:val="superscript"/>
          <w:lang w:val="en-GB"/>
        </w:rPr>
        <w:t xml:space="preserve">-2 </w:t>
      </w:r>
      <w:r w:rsidRPr="00F869FE">
        <w:rPr>
          <w:rFonts w:ascii="Helvetica" w:hAnsi="Helvetica"/>
          <w:color w:val="000000"/>
          <w:sz w:val="18"/>
          <w:szCs w:val="18"/>
          <w:lang w:val="en-GB"/>
        </w:rPr>
        <w:t xml:space="preserve">molecules. All these molecules participate in scattering of the incident emission, but only the part scattered by </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12</w:t>
      </w:r>
      <w:r w:rsidR="0004350B" w:rsidRPr="00F869FE">
        <w:rPr>
          <w:rFonts w:ascii="Helvetica" w:hAnsi="Helvetica"/>
          <w:color w:val="000000"/>
          <w:sz w:val="18"/>
          <w:szCs w:val="18"/>
          <w:lang w:val="en-GB"/>
        </w:rPr>
        <w:t xml:space="preserve"> </w:t>
      </w:r>
      <w:r w:rsidRPr="00F869FE">
        <w:rPr>
          <w:rFonts w:ascii="Helvetica" w:hAnsi="Helvetica"/>
          <w:color w:val="000000"/>
          <w:sz w:val="18"/>
          <w:szCs w:val="18"/>
          <w:lang w:val="en-GB"/>
        </w:rPr>
        <w:t>particles on the right edge of the grey media produce the emission</w:t>
      </w:r>
      <w:r w:rsidR="002A1E67" w:rsidRPr="00F869FE">
        <w:rPr>
          <w:rFonts w:ascii="Helvetica" w:hAnsi="Helvetica"/>
          <w:color w:val="000000"/>
          <w:sz w:val="18"/>
          <w:szCs w:val="18"/>
          <w:lang w:val="en-GB"/>
        </w:rPr>
        <w:t>,</w:t>
      </w:r>
      <w:r w:rsidRPr="00F869FE">
        <w:rPr>
          <w:rFonts w:ascii="Helvetica" w:hAnsi="Helvetica"/>
          <w:color w:val="000000"/>
          <w:sz w:val="18"/>
          <w:szCs w:val="18"/>
          <w:lang w:val="en-GB"/>
        </w:rPr>
        <w:t xml:space="preserve"> which can leave the media on the </w:t>
      </w:r>
      <w:proofErr w:type="gramStart"/>
      <w:r w:rsidRPr="00F869FE">
        <w:rPr>
          <w:rFonts w:ascii="Helvetica" w:hAnsi="Helvetica"/>
          <w:color w:val="000000"/>
          <w:sz w:val="18"/>
          <w:szCs w:val="18"/>
          <w:lang w:val="en-GB"/>
        </w:rPr>
        <w:t>right hand</w:t>
      </w:r>
      <w:proofErr w:type="gramEnd"/>
      <w:r w:rsidRPr="00F869FE">
        <w:rPr>
          <w:rFonts w:ascii="Helvetica" w:hAnsi="Helvetica"/>
          <w:color w:val="000000"/>
          <w:sz w:val="18"/>
          <w:szCs w:val="18"/>
          <w:lang w:val="en-GB"/>
        </w:rPr>
        <w:t xml:space="preserve"> side.</w:t>
      </w:r>
      <w:r w:rsidR="00F869FE">
        <w:rPr>
          <w:rFonts w:ascii="Helvetica" w:hAnsi="Helvetica"/>
          <w:color w:val="000000"/>
          <w:sz w:val="18"/>
          <w:szCs w:val="18"/>
          <w:lang w:val="en-GB"/>
        </w:rPr>
        <w:t xml:space="preserve"> </w:t>
      </w:r>
      <w:r w:rsidRPr="00F869FE">
        <w:rPr>
          <w:rFonts w:ascii="Helvetica" w:hAnsi="Helvetica"/>
          <w:color w:val="000000"/>
          <w:sz w:val="18"/>
          <w:szCs w:val="18"/>
          <w:lang w:val="en-GB"/>
        </w:rPr>
        <w:t xml:space="preserve">Then after the first </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12</w:t>
      </w:r>
      <w:r w:rsidR="0004350B">
        <w:rPr>
          <w:rFonts w:ascii="Helvetica" w:hAnsi="Helvetica" w:cs="Times New Roman (Body CS)"/>
          <w:color w:val="000000"/>
          <w:sz w:val="18"/>
          <w:szCs w:val="18"/>
          <w:vertAlign w:val="superscript"/>
          <w:lang w:val="en-GB"/>
        </w:rPr>
        <w:t xml:space="preserve">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w:t>
      </w:r>
      <w:proofErr w:type="gramStart"/>
      <w:r w:rsidR="0004350B">
        <w:rPr>
          <w:rFonts w:ascii="Helvetica" w:hAnsi="Helvetica" w:cs="Times New Roman (Body CS)"/>
          <w:color w:val="000000"/>
          <w:sz w:val="18"/>
          <w:szCs w:val="18"/>
          <w:vertAlign w:val="superscript"/>
          <w:lang w:val="en-GB"/>
        </w:rPr>
        <w:t xml:space="preserve">2 </w:t>
      </w:r>
      <w:r w:rsidR="0004350B">
        <w:rPr>
          <w:rFonts w:ascii="Helvetica" w:hAnsi="Helvetica" w:cs="Times New Roman (Body CS)"/>
          <w:color w:val="000000"/>
          <w:sz w:val="18"/>
          <w:szCs w:val="18"/>
          <w:vertAlign w:val="superscript"/>
          <w:lang w:val="en-GB"/>
        </w:rPr>
        <w:t xml:space="preserve"> </w:t>
      </w:r>
      <w:r w:rsidR="0004350B">
        <w:rPr>
          <w:rFonts w:ascii="Helvetica" w:hAnsi="Helvetica"/>
          <w:color w:val="000000"/>
          <w:sz w:val="18"/>
          <w:szCs w:val="18"/>
          <w:lang w:val="en-GB"/>
        </w:rPr>
        <w:t>molecules</w:t>
      </w:r>
      <w:proofErr w:type="gramEnd"/>
      <w:r w:rsidR="0004350B">
        <w:rPr>
          <w:rFonts w:ascii="Helvetica" w:hAnsi="Helvetica"/>
          <w:color w:val="000000"/>
          <w:sz w:val="18"/>
          <w:szCs w:val="18"/>
          <w:lang w:val="en-GB"/>
        </w:rPr>
        <w:t xml:space="preserve"> s</w:t>
      </w:r>
      <w:r w:rsidRPr="00F869FE">
        <w:rPr>
          <w:rFonts w:ascii="Helvetica" w:hAnsi="Helvetica"/>
          <w:color w:val="000000"/>
          <w:sz w:val="18"/>
          <w:szCs w:val="18"/>
          <w:lang w:val="en-GB"/>
        </w:rPr>
        <w:t>ent their emission, the other p</w:t>
      </w:r>
      <w:r w:rsidR="0004350B">
        <w:rPr>
          <w:rFonts w:ascii="Helvetica" w:hAnsi="Helvetica"/>
          <w:color w:val="000000"/>
          <w:sz w:val="18"/>
          <w:szCs w:val="18"/>
          <w:lang w:val="en-GB"/>
        </w:rPr>
        <w:t>ortion</w:t>
      </w:r>
      <w:r w:rsidRPr="00F869FE">
        <w:rPr>
          <w:rFonts w:ascii="Helvetica" w:hAnsi="Helvetica"/>
          <w:color w:val="000000"/>
          <w:sz w:val="18"/>
          <w:szCs w:val="18"/>
          <w:lang w:val="en-GB"/>
        </w:rPr>
        <w:t xml:space="preserve"> of </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12</w:t>
      </w:r>
      <w:r w:rsidR="0004350B">
        <w:rPr>
          <w:rFonts w:ascii="Helvetica" w:hAnsi="Helvetica" w:cs="Times New Roman (Body CS)"/>
          <w:color w:val="000000"/>
          <w:sz w:val="18"/>
          <w:szCs w:val="18"/>
          <w:vertAlign w:val="superscript"/>
          <w:lang w:val="en-GB"/>
        </w:rPr>
        <w:t xml:space="preserve">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 xml:space="preserve">-2 </w:t>
      </w:r>
      <w:r w:rsidRPr="00F869FE">
        <w:rPr>
          <w:rFonts w:ascii="Helvetica" w:hAnsi="Helvetica"/>
          <w:color w:val="000000"/>
          <w:sz w:val="18"/>
          <w:szCs w:val="18"/>
          <w:lang w:val="en-GB"/>
        </w:rPr>
        <w:t>molecules approaches the right edge and send</w:t>
      </w:r>
      <w:r w:rsidR="002A1E67" w:rsidRPr="00F869FE">
        <w:rPr>
          <w:rFonts w:ascii="Helvetica" w:hAnsi="Helvetica"/>
          <w:color w:val="000000"/>
          <w:sz w:val="18"/>
          <w:szCs w:val="18"/>
          <w:lang w:val="en-GB"/>
        </w:rPr>
        <w:t>s</w:t>
      </w:r>
      <w:r w:rsidRPr="00F869FE">
        <w:rPr>
          <w:rFonts w:ascii="Helvetica" w:hAnsi="Helvetica"/>
          <w:color w:val="000000"/>
          <w:sz w:val="18"/>
          <w:szCs w:val="18"/>
          <w:lang w:val="en-GB"/>
        </w:rPr>
        <w:t xml:space="preserve"> again this emission with intensity </w:t>
      </w:r>
      <w:r w:rsidRPr="0004350B">
        <w:rPr>
          <w:rFonts w:ascii="Helvetica" w:hAnsi="Helvetica"/>
          <w:b/>
          <w:bCs/>
          <w:color w:val="000000"/>
          <w:sz w:val="18"/>
          <w:szCs w:val="18"/>
          <w:lang w:val="en-GB"/>
        </w:rPr>
        <w:t>I</w:t>
      </w:r>
      <w:r w:rsidRPr="00F869FE">
        <w:rPr>
          <w:rFonts w:ascii="Helvetica" w:hAnsi="Helvetica"/>
          <w:color w:val="000000"/>
          <w:sz w:val="18"/>
          <w:szCs w:val="18"/>
          <w:lang w:val="en-GB"/>
        </w:rPr>
        <w:t xml:space="preserve">. Even if inside the media we have </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w:t>
      </w:r>
      <w:r w:rsidR="0004350B">
        <w:rPr>
          <w:rFonts w:ascii="Helvetica" w:hAnsi="Helvetica" w:cs="Times New Roman (Body CS)"/>
          <w:color w:val="000000"/>
          <w:sz w:val="18"/>
          <w:szCs w:val="18"/>
          <w:vertAlign w:val="superscript"/>
          <w:lang w:val="en-GB"/>
        </w:rPr>
        <w:t xml:space="preserve">4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 xml:space="preserve">-2 </w:t>
      </w:r>
      <w:r w:rsidRPr="00F869FE">
        <w:rPr>
          <w:rFonts w:ascii="Helvetica" w:hAnsi="Helvetica"/>
          <w:color w:val="000000"/>
          <w:sz w:val="18"/>
          <w:szCs w:val="18"/>
          <w:lang w:val="en-GB"/>
        </w:rPr>
        <w:t>molecules along the LOS, effectively only 1/100 part of them produces the intensity</w:t>
      </w:r>
      <w:r w:rsidRPr="0004350B">
        <w:rPr>
          <w:rFonts w:ascii="Helvetica" w:hAnsi="Helvetica"/>
          <w:b/>
          <w:bCs/>
          <w:color w:val="000000"/>
          <w:sz w:val="18"/>
          <w:szCs w:val="18"/>
          <w:lang w:val="en-GB"/>
        </w:rPr>
        <w:t xml:space="preserve"> </w:t>
      </w:r>
      <w:r w:rsidR="0004350B" w:rsidRPr="0004350B">
        <w:rPr>
          <w:rFonts w:ascii="Helvetica" w:hAnsi="Helvetica"/>
          <w:b/>
          <w:bCs/>
          <w:color w:val="000000"/>
          <w:sz w:val="18"/>
          <w:szCs w:val="18"/>
          <w:lang w:val="en-GB"/>
        </w:rPr>
        <w:t>I</w:t>
      </w:r>
      <w:r w:rsidR="0004350B">
        <w:rPr>
          <w:rFonts w:ascii="Helvetica" w:hAnsi="Helvetica"/>
          <w:color w:val="000000"/>
          <w:sz w:val="18"/>
          <w:szCs w:val="18"/>
          <w:lang w:val="en-GB"/>
        </w:rPr>
        <w:t xml:space="preserve"> </w:t>
      </w:r>
      <w:r w:rsidRPr="00F869FE">
        <w:rPr>
          <w:rFonts w:ascii="Helvetica" w:hAnsi="Helvetica"/>
          <w:color w:val="000000"/>
          <w:sz w:val="18"/>
          <w:szCs w:val="18"/>
          <w:lang w:val="en-GB"/>
        </w:rPr>
        <w:t>emitted outside on the right edge</w:t>
      </w:r>
      <w:r w:rsidR="002A1E67" w:rsidRPr="00F869FE">
        <w:rPr>
          <w:rFonts w:ascii="Helvetica" w:hAnsi="Helvetica"/>
          <w:color w:val="000000"/>
          <w:sz w:val="18"/>
          <w:szCs w:val="18"/>
          <w:lang w:val="en-GB"/>
        </w:rPr>
        <w:t xml:space="preserve"> because of the saturation effect</w:t>
      </w:r>
      <w:r w:rsidRPr="00F869FE">
        <w:rPr>
          <w:rFonts w:ascii="Helvetica" w:hAnsi="Helvetica"/>
          <w:color w:val="000000"/>
          <w:sz w:val="18"/>
          <w:szCs w:val="18"/>
          <w:lang w:val="en-GB"/>
        </w:rPr>
        <w:t xml:space="preserve">. All other emission sent from </w:t>
      </w:r>
      <w:r w:rsidR="002A1E67" w:rsidRPr="00F869FE">
        <w:rPr>
          <w:rFonts w:ascii="Helvetica" w:hAnsi="Helvetica"/>
          <w:color w:val="000000"/>
          <w:sz w:val="18"/>
          <w:szCs w:val="18"/>
          <w:lang w:val="en-GB"/>
        </w:rPr>
        <w:t xml:space="preserve">the </w:t>
      </w:r>
      <w:r w:rsidRPr="00F869FE">
        <w:rPr>
          <w:rFonts w:ascii="Helvetica" w:hAnsi="Helvetica"/>
          <w:color w:val="000000"/>
          <w:sz w:val="18"/>
          <w:szCs w:val="18"/>
          <w:lang w:val="en-GB"/>
        </w:rPr>
        <w:t>deeper layers will be attenuated as e</w:t>
      </w:r>
      <w:r w:rsidRPr="0004350B">
        <w:rPr>
          <w:rFonts w:ascii="Helvetica" w:hAnsi="Helvetica" w:cs="Times New Roman (Body CS)"/>
          <w:color w:val="000000"/>
          <w:sz w:val="18"/>
          <w:szCs w:val="18"/>
          <w:vertAlign w:val="superscript"/>
          <w:lang w:val="en-GB"/>
        </w:rPr>
        <w:t xml:space="preserve">(-tau} </w:t>
      </w:r>
      <w:r w:rsidRPr="00F869FE">
        <w:rPr>
          <w:rFonts w:ascii="Helvetica" w:hAnsi="Helvetica"/>
          <w:color w:val="000000"/>
          <w:sz w:val="18"/>
          <w:szCs w:val="18"/>
          <w:lang w:val="en-GB"/>
        </w:rPr>
        <w:t>and</w:t>
      </w:r>
      <w:r w:rsidRPr="00F869FE">
        <w:rPr>
          <w:rFonts w:ascii="Helvetica" w:hAnsi="Helvetica"/>
          <w:color w:val="000000"/>
          <w:sz w:val="18"/>
          <w:szCs w:val="18"/>
          <w:lang w:val="en-GB"/>
        </w:rPr>
        <w:t>,</w:t>
      </w:r>
      <w:r w:rsidRPr="00F869FE">
        <w:rPr>
          <w:rFonts w:ascii="Helvetica" w:hAnsi="Helvetica"/>
          <w:color w:val="000000"/>
          <w:sz w:val="18"/>
          <w:szCs w:val="18"/>
          <w:lang w:val="en-GB"/>
        </w:rPr>
        <w:t xml:space="preserve"> </w:t>
      </w:r>
      <w:r w:rsidRPr="00F869FE">
        <w:rPr>
          <w:rFonts w:ascii="Helvetica" w:hAnsi="Helvetica"/>
          <w:color w:val="000000"/>
          <w:sz w:val="18"/>
          <w:szCs w:val="18"/>
          <w:lang w:val="en-GB"/>
        </w:rPr>
        <w:t xml:space="preserve">thus, it </w:t>
      </w:r>
      <w:r w:rsidRPr="00F869FE">
        <w:rPr>
          <w:rFonts w:ascii="Helvetica" w:hAnsi="Helvetica"/>
          <w:color w:val="000000"/>
          <w:sz w:val="18"/>
          <w:szCs w:val="18"/>
          <w:lang w:val="en-GB"/>
        </w:rPr>
        <w:t>cannot be seen. </w:t>
      </w:r>
    </w:p>
    <w:p w14:paraId="7832E439" w14:textId="017AB09E" w:rsidR="002A1E67" w:rsidRPr="00F869FE" w:rsidRDefault="00632E5A" w:rsidP="00632E5A">
      <w:pPr>
        <w:rPr>
          <w:rFonts w:ascii="Helvetica" w:hAnsi="Helvetica"/>
          <w:color w:val="000000"/>
          <w:sz w:val="18"/>
          <w:szCs w:val="18"/>
          <w:lang w:val="en-GB"/>
        </w:rPr>
      </w:pPr>
      <w:r w:rsidRPr="00F869FE">
        <w:rPr>
          <w:rFonts w:ascii="Helvetica" w:hAnsi="Helvetica"/>
          <w:color w:val="000000"/>
          <w:sz w:val="18"/>
          <w:szCs w:val="18"/>
          <w:lang w:val="en-GB"/>
        </w:rPr>
        <w:t xml:space="preserve">This process is demonstrated by the right plot. If tau less than 1, the intensity of the emission is linearly proportional to the </w:t>
      </w:r>
      <w:r w:rsidR="0093280C" w:rsidRPr="00F869FE">
        <w:rPr>
          <w:rFonts w:ascii="Helvetica" w:hAnsi="Helvetica"/>
          <w:color w:val="000000"/>
          <w:sz w:val="18"/>
          <w:szCs w:val="18"/>
          <w:lang w:val="en-GB"/>
        </w:rPr>
        <w:t>line-of-sight</w:t>
      </w:r>
      <w:r w:rsidRPr="00F869FE">
        <w:rPr>
          <w:rFonts w:ascii="Helvetica" w:hAnsi="Helvetica"/>
          <w:color w:val="000000"/>
          <w:sz w:val="18"/>
          <w:szCs w:val="18"/>
          <w:lang w:val="en-GB"/>
        </w:rPr>
        <w:t xml:space="preserve"> abundances (or column depth) of molecules (green line). However, if the media’s optical thickness is greater than 1, then the intensity of the outgoing emission of these molecules stop increases but become saturated. This m</w:t>
      </w:r>
      <w:r w:rsidR="0093280C">
        <w:rPr>
          <w:rFonts w:ascii="Helvetica" w:hAnsi="Helvetica"/>
          <w:color w:val="000000"/>
          <w:sz w:val="18"/>
          <w:szCs w:val="18"/>
          <w:lang w:val="en-GB"/>
        </w:rPr>
        <w:t>e</w:t>
      </w:r>
      <w:r w:rsidRPr="00F869FE">
        <w:rPr>
          <w:rFonts w:ascii="Helvetica" w:hAnsi="Helvetica"/>
          <w:color w:val="000000"/>
          <w:sz w:val="18"/>
          <w:szCs w:val="18"/>
          <w:lang w:val="en-GB"/>
        </w:rPr>
        <w:t xml:space="preserve">ans that there is no additional intensity of this emission appearing on the right hand side for the media with </w:t>
      </w:r>
      <w:r w:rsidR="0004350B" w:rsidRPr="00F869FE">
        <w:rPr>
          <w:rFonts w:ascii="Helvetica" w:hAnsi="Helvetica"/>
          <w:color w:val="000000"/>
          <w:sz w:val="18"/>
          <w:szCs w:val="18"/>
          <w:lang w:val="en-GB"/>
        </w:rPr>
        <w:t>10</w:t>
      </w:r>
      <w:r w:rsidR="0004350B" w:rsidRPr="00887E87">
        <w:rPr>
          <w:rFonts w:ascii="Helvetica" w:hAnsi="Helvetica" w:cs="Times New Roman (Body CS)"/>
          <w:color w:val="000000"/>
          <w:sz w:val="18"/>
          <w:szCs w:val="18"/>
          <w:vertAlign w:val="superscript"/>
          <w:lang w:val="en-GB"/>
        </w:rPr>
        <w:t>1</w:t>
      </w:r>
      <w:r w:rsidR="0004350B">
        <w:rPr>
          <w:rFonts w:ascii="Helvetica" w:hAnsi="Helvetica" w:cs="Times New Roman (Body CS)"/>
          <w:color w:val="000000"/>
          <w:sz w:val="18"/>
          <w:szCs w:val="18"/>
          <w:vertAlign w:val="superscript"/>
          <w:lang w:val="en-GB"/>
        </w:rPr>
        <w:t>3</w:t>
      </w:r>
      <w:r w:rsidR="0004350B">
        <w:rPr>
          <w:rFonts w:ascii="Helvetica" w:hAnsi="Helvetica" w:cs="Times New Roman (Body CS)"/>
          <w:color w:val="000000"/>
          <w:sz w:val="18"/>
          <w:szCs w:val="18"/>
          <w:vertAlign w:val="superscript"/>
          <w:lang w:val="en-GB"/>
        </w:rPr>
        <w:t xml:space="preserve"> </w:t>
      </w:r>
      <w:r w:rsidR="0004350B" w:rsidRPr="00F869FE">
        <w:rPr>
          <w:rFonts w:ascii="Helvetica" w:hAnsi="Helvetica"/>
          <w:color w:val="000000"/>
          <w:sz w:val="18"/>
          <w:szCs w:val="18"/>
          <w:lang w:val="en-GB"/>
        </w:rPr>
        <w:t>cm</w:t>
      </w:r>
      <w:r w:rsidR="0004350B">
        <w:rPr>
          <w:rFonts w:ascii="Helvetica" w:hAnsi="Helvetica" w:cs="Times New Roman (Body CS)"/>
          <w:color w:val="000000"/>
          <w:sz w:val="18"/>
          <w:szCs w:val="18"/>
          <w:vertAlign w:val="superscript"/>
          <w:lang w:val="en-GB"/>
        </w:rPr>
        <w:t>-</w:t>
      </w:r>
      <w:proofErr w:type="gramStart"/>
      <w:r w:rsidR="0004350B">
        <w:rPr>
          <w:rFonts w:ascii="Helvetica" w:hAnsi="Helvetica" w:cs="Times New Roman (Body CS)"/>
          <w:color w:val="000000"/>
          <w:sz w:val="18"/>
          <w:szCs w:val="18"/>
          <w:vertAlign w:val="superscript"/>
          <w:lang w:val="en-GB"/>
        </w:rPr>
        <w:t xml:space="preserve">2 </w:t>
      </w:r>
      <w:r w:rsidR="00E62729">
        <w:rPr>
          <w:rFonts w:ascii="Helvetica" w:hAnsi="Helvetica" w:cs="Times New Roman (Body CS)"/>
          <w:color w:val="000000"/>
          <w:sz w:val="18"/>
          <w:szCs w:val="18"/>
          <w:vertAlign w:val="superscript"/>
          <w:lang w:val="en-GB"/>
        </w:rPr>
        <w:t xml:space="preserve"> </w:t>
      </w:r>
      <w:r w:rsidRPr="00F869FE">
        <w:rPr>
          <w:rFonts w:ascii="Helvetica" w:hAnsi="Helvetica"/>
          <w:color w:val="000000"/>
          <w:sz w:val="18"/>
          <w:szCs w:val="18"/>
          <w:lang w:val="en-GB"/>
        </w:rPr>
        <w:t>or</w:t>
      </w:r>
      <w:proofErr w:type="gramEnd"/>
      <w:r w:rsidRPr="00F869FE">
        <w:rPr>
          <w:rFonts w:ascii="Helvetica" w:hAnsi="Helvetica"/>
          <w:color w:val="000000"/>
          <w:sz w:val="18"/>
          <w:szCs w:val="18"/>
          <w:lang w:val="en-GB"/>
        </w:rPr>
        <w:t xml:space="preserve"> </w:t>
      </w:r>
      <w:r w:rsidR="00E62729" w:rsidRPr="00F869FE">
        <w:rPr>
          <w:rFonts w:ascii="Helvetica" w:hAnsi="Helvetica"/>
          <w:color w:val="000000"/>
          <w:sz w:val="18"/>
          <w:szCs w:val="18"/>
          <w:lang w:val="en-GB"/>
        </w:rPr>
        <w:t>10</w:t>
      </w:r>
      <w:r w:rsidR="00E62729" w:rsidRPr="00887E87">
        <w:rPr>
          <w:rFonts w:ascii="Helvetica" w:hAnsi="Helvetica" w:cs="Times New Roman (Body CS)"/>
          <w:color w:val="000000"/>
          <w:sz w:val="18"/>
          <w:szCs w:val="18"/>
          <w:vertAlign w:val="superscript"/>
          <w:lang w:val="en-GB"/>
        </w:rPr>
        <w:t>1</w:t>
      </w:r>
      <w:r w:rsidR="00E62729">
        <w:rPr>
          <w:rFonts w:ascii="Helvetica" w:hAnsi="Helvetica" w:cs="Times New Roman (Body CS)"/>
          <w:color w:val="000000"/>
          <w:sz w:val="18"/>
          <w:szCs w:val="18"/>
          <w:vertAlign w:val="superscript"/>
          <w:lang w:val="en-GB"/>
        </w:rPr>
        <w:t>4</w:t>
      </w:r>
      <w:r w:rsidR="00E62729">
        <w:rPr>
          <w:rFonts w:ascii="Helvetica" w:hAnsi="Helvetica" w:cs="Times New Roman (Body CS)"/>
          <w:color w:val="000000"/>
          <w:sz w:val="18"/>
          <w:szCs w:val="18"/>
          <w:vertAlign w:val="superscript"/>
          <w:lang w:val="en-GB"/>
        </w:rPr>
        <w:t xml:space="preserve"> </w:t>
      </w:r>
      <w:r w:rsidR="00E62729" w:rsidRPr="00F869FE">
        <w:rPr>
          <w:rFonts w:ascii="Helvetica" w:hAnsi="Helvetica"/>
          <w:color w:val="000000"/>
          <w:sz w:val="18"/>
          <w:szCs w:val="18"/>
          <w:lang w:val="en-GB"/>
        </w:rPr>
        <w:t>cm</w:t>
      </w:r>
      <w:r w:rsidR="00E62729">
        <w:rPr>
          <w:rFonts w:ascii="Helvetica" w:hAnsi="Helvetica" w:cs="Times New Roman (Body CS)"/>
          <w:color w:val="000000"/>
          <w:sz w:val="18"/>
          <w:szCs w:val="18"/>
          <w:vertAlign w:val="superscript"/>
          <w:lang w:val="en-GB"/>
        </w:rPr>
        <w:t xml:space="preserve">-2 </w:t>
      </w:r>
      <w:r w:rsidR="00E62729">
        <w:rPr>
          <w:rFonts w:ascii="Helvetica" w:hAnsi="Helvetica"/>
          <w:color w:val="000000"/>
          <w:sz w:val="18"/>
          <w:szCs w:val="18"/>
          <w:lang w:val="en-GB"/>
        </w:rPr>
        <w:t>.</w:t>
      </w:r>
    </w:p>
    <w:p w14:paraId="7247840C" w14:textId="2D0883D1" w:rsidR="0093280C" w:rsidRDefault="00632E5A" w:rsidP="00632E5A">
      <w:pPr>
        <w:rPr>
          <w:rFonts w:ascii="Helvetica" w:hAnsi="Helvetica"/>
          <w:color w:val="000000"/>
          <w:sz w:val="18"/>
          <w:szCs w:val="18"/>
          <w:lang w:val="en-GB"/>
        </w:rPr>
      </w:pPr>
      <w:r w:rsidRPr="00E62729">
        <w:rPr>
          <w:rFonts w:ascii="Helvetica" w:hAnsi="Helvetica"/>
          <w:b/>
          <w:bCs/>
          <w:color w:val="000000"/>
          <w:sz w:val="18"/>
          <w:szCs w:val="18"/>
          <w:u w:val="single"/>
          <w:lang w:val="en-GB"/>
        </w:rPr>
        <w:t xml:space="preserve">This raises the </w:t>
      </w:r>
      <w:r w:rsidR="00E62729" w:rsidRPr="00E62729">
        <w:rPr>
          <w:rFonts w:ascii="Helvetica" w:hAnsi="Helvetica"/>
          <w:b/>
          <w:bCs/>
          <w:color w:val="000000"/>
          <w:sz w:val="18"/>
          <w:szCs w:val="18"/>
          <w:u w:val="single"/>
          <w:lang w:val="en-GB"/>
        </w:rPr>
        <w:t xml:space="preserve">key </w:t>
      </w:r>
      <w:r w:rsidRPr="00E62729">
        <w:rPr>
          <w:rFonts w:ascii="Helvetica" w:hAnsi="Helvetica"/>
          <w:b/>
          <w:bCs/>
          <w:color w:val="000000"/>
          <w:sz w:val="18"/>
          <w:szCs w:val="18"/>
          <w:u w:val="single"/>
          <w:lang w:val="en-GB"/>
        </w:rPr>
        <w:t>question to the IPCC models</w:t>
      </w:r>
      <w:r w:rsidRPr="00F869FE">
        <w:rPr>
          <w:rFonts w:ascii="Helvetica" w:hAnsi="Helvetica"/>
          <w:color w:val="000000"/>
          <w:sz w:val="18"/>
          <w:szCs w:val="18"/>
          <w:lang w:val="en-GB"/>
        </w:rPr>
        <w:t xml:space="preserve"> - how do they get their increase of </w:t>
      </w:r>
      <w:r w:rsidR="0093280C">
        <w:rPr>
          <w:rFonts w:ascii="Helvetica" w:hAnsi="Helvetica"/>
          <w:color w:val="000000"/>
          <w:sz w:val="18"/>
          <w:szCs w:val="18"/>
          <w:lang w:val="en-GB"/>
        </w:rPr>
        <w:t xml:space="preserve">the </w:t>
      </w:r>
      <w:r w:rsidRPr="00F869FE">
        <w:rPr>
          <w:rFonts w:ascii="Helvetica" w:hAnsi="Helvetica"/>
          <w:color w:val="000000"/>
          <w:sz w:val="18"/>
          <w:szCs w:val="18"/>
          <w:lang w:val="en-GB"/>
        </w:rPr>
        <w:t>intensity</w:t>
      </w:r>
      <w:r w:rsidRPr="00E62729">
        <w:rPr>
          <w:rFonts w:ascii="Helvetica" w:hAnsi="Helvetica"/>
          <w:b/>
          <w:bCs/>
          <w:color w:val="000000"/>
          <w:sz w:val="18"/>
          <w:szCs w:val="18"/>
          <w:lang w:val="en-GB"/>
        </w:rPr>
        <w:t xml:space="preserve"> </w:t>
      </w:r>
      <w:r w:rsidR="002A1E67" w:rsidRPr="00E62729">
        <w:rPr>
          <w:rFonts w:ascii="Helvetica" w:hAnsi="Helvetica"/>
          <w:b/>
          <w:bCs/>
          <w:color w:val="000000"/>
          <w:sz w:val="18"/>
          <w:szCs w:val="18"/>
          <w:lang w:val="en-GB"/>
        </w:rPr>
        <w:t>I</w:t>
      </w:r>
      <w:r w:rsidR="002A1E67" w:rsidRPr="00F869FE">
        <w:rPr>
          <w:rFonts w:ascii="Helvetica" w:hAnsi="Helvetica"/>
          <w:color w:val="000000"/>
          <w:sz w:val="18"/>
          <w:szCs w:val="18"/>
          <w:lang w:val="en-GB"/>
        </w:rPr>
        <w:t xml:space="preserve"> </w:t>
      </w:r>
      <w:r w:rsidRPr="00F869FE">
        <w:rPr>
          <w:rFonts w:ascii="Helvetica" w:hAnsi="Helvetica"/>
          <w:color w:val="000000"/>
          <w:sz w:val="18"/>
          <w:szCs w:val="18"/>
          <w:lang w:val="en-GB"/>
        </w:rPr>
        <w:t>of CO2 emission emitted towards the Earth with the increase of CO2 abundances</w:t>
      </w:r>
      <w:r w:rsidR="00E62729">
        <w:rPr>
          <w:rFonts w:ascii="Helvetica" w:hAnsi="Helvetica"/>
          <w:color w:val="000000"/>
          <w:sz w:val="18"/>
          <w:szCs w:val="18"/>
          <w:lang w:val="en-GB"/>
        </w:rPr>
        <w:t xml:space="preserve"> </w:t>
      </w:r>
      <w:proofErr w:type="gramStart"/>
      <w:r w:rsidR="00E62729" w:rsidRPr="00E62729">
        <w:rPr>
          <w:rFonts w:ascii="Helvetica" w:hAnsi="Helvetica"/>
          <w:b/>
          <w:bCs/>
          <w:color w:val="000000"/>
          <w:sz w:val="18"/>
          <w:szCs w:val="18"/>
          <w:lang w:val="en-GB"/>
        </w:rPr>
        <w:t xml:space="preserve">n </w:t>
      </w:r>
      <w:r w:rsidRPr="00F869FE">
        <w:rPr>
          <w:rFonts w:ascii="Helvetica" w:hAnsi="Helvetica"/>
          <w:color w:val="000000"/>
          <w:sz w:val="18"/>
          <w:szCs w:val="18"/>
          <w:lang w:val="en-GB"/>
        </w:rPr>
        <w:t xml:space="preserve"> </w:t>
      </w:r>
      <w:r w:rsidR="002A1E67" w:rsidRPr="00F869FE">
        <w:rPr>
          <w:rFonts w:ascii="Helvetica" w:hAnsi="Helvetica"/>
          <w:color w:val="000000"/>
          <w:sz w:val="18"/>
          <w:szCs w:val="18"/>
          <w:lang w:val="en-GB"/>
        </w:rPr>
        <w:t>i</w:t>
      </w:r>
      <w:r w:rsidRPr="00F869FE">
        <w:rPr>
          <w:rFonts w:ascii="Helvetica" w:hAnsi="Helvetica"/>
          <w:color w:val="000000"/>
          <w:sz w:val="18"/>
          <w:szCs w:val="18"/>
          <w:lang w:val="en-GB"/>
        </w:rPr>
        <w:t>f</w:t>
      </w:r>
      <w:proofErr w:type="gramEnd"/>
      <w:r w:rsidRPr="00F869FE">
        <w:rPr>
          <w:rFonts w:ascii="Helvetica" w:hAnsi="Helvetica"/>
          <w:color w:val="000000"/>
          <w:sz w:val="18"/>
          <w:szCs w:val="18"/>
          <w:lang w:val="en-GB"/>
        </w:rPr>
        <w:t xml:space="preserve"> </w:t>
      </w:r>
      <w:r w:rsidRPr="00E62729">
        <w:rPr>
          <w:rFonts w:ascii="Helvetica" w:hAnsi="Helvetica"/>
          <w:b/>
          <w:bCs/>
          <w:color w:val="000000"/>
          <w:sz w:val="18"/>
          <w:szCs w:val="18"/>
          <w:u w:val="single"/>
          <w:lang w:val="en-GB"/>
        </w:rPr>
        <w:t xml:space="preserve">this intensity is not sensitive to these </w:t>
      </w:r>
      <w:r w:rsidR="00E62729">
        <w:rPr>
          <w:rFonts w:ascii="Helvetica" w:hAnsi="Helvetica"/>
          <w:b/>
          <w:bCs/>
          <w:color w:val="000000"/>
          <w:sz w:val="18"/>
          <w:szCs w:val="18"/>
          <w:u w:val="single"/>
          <w:lang w:val="en-GB"/>
        </w:rPr>
        <w:t xml:space="preserve">CO2 </w:t>
      </w:r>
      <w:r w:rsidRPr="00E62729">
        <w:rPr>
          <w:rFonts w:ascii="Helvetica" w:hAnsi="Helvetica"/>
          <w:b/>
          <w:bCs/>
          <w:color w:val="000000"/>
          <w:sz w:val="18"/>
          <w:szCs w:val="18"/>
          <w:u w:val="single"/>
          <w:lang w:val="en-GB"/>
        </w:rPr>
        <w:t>abundances and becomes saturated</w:t>
      </w:r>
      <w:r w:rsidR="002A1E67" w:rsidRPr="00F869FE">
        <w:rPr>
          <w:rFonts w:ascii="Helvetica" w:hAnsi="Helvetica"/>
          <w:color w:val="000000"/>
          <w:sz w:val="18"/>
          <w:szCs w:val="18"/>
          <w:lang w:val="en-GB"/>
        </w:rPr>
        <w:t xml:space="preserve">? </w:t>
      </w:r>
    </w:p>
    <w:p w14:paraId="3419E27C" w14:textId="77777777" w:rsidR="0093280C" w:rsidRDefault="00632E5A" w:rsidP="00632E5A">
      <w:pPr>
        <w:rPr>
          <w:rFonts w:ascii="Helvetica" w:hAnsi="Helvetica"/>
          <w:color w:val="000000"/>
          <w:sz w:val="18"/>
          <w:szCs w:val="18"/>
          <w:lang w:val="en-GB"/>
        </w:rPr>
      </w:pPr>
      <w:r w:rsidRPr="00F869FE">
        <w:rPr>
          <w:rFonts w:ascii="Helvetica" w:hAnsi="Helvetica"/>
          <w:color w:val="000000"/>
          <w:sz w:val="18"/>
          <w:szCs w:val="18"/>
          <w:lang w:val="en-GB"/>
        </w:rPr>
        <w:t xml:space="preserve">This means that the IPCC models </w:t>
      </w:r>
      <w:r w:rsidRPr="0093280C">
        <w:rPr>
          <w:rFonts w:ascii="Helvetica" w:hAnsi="Helvetica"/>
          <w:color w:val="000000"/>
          <w:sz w:val="18"/>
          <w:szCs w:val="18"/>
          <w:u w:val="single"/>
          <w:lang w:val="en-GB"/>
        </w:rPr>
        <w:t>do not consider</w:t>
      </w:r>
      <w:r w:rsidRPr="00F869FE">
        <w:rPr>
          <w:rFonts w:ascii="Helvetica" w:hAnsi="Helvetica"/>
          <w:color w:val="000000"/>
          <w:sz w:val="18"/>
          <w:szCs w:val="18"/>
          <w:lang w:val="en-GB"/>
        </w:rPr>
        <w:t xml:space="preserve"> </w:t>
      </w:r>
      <w:r w:rsidR="0093280C">
        <w:rPr>
          <w:rFonts w:ascii="Helvetica" w:hAnsi="Helvetica"/>
          <w:color w:val="000000"/>
          <w:sz w:val="18"/>
          <w:szCs w:val="18"/>
          <w:lang w:val="en-GB"/>
        </w:rPr>
        <w:t xml:space="preserve">correctly </w:t>
      </w:r>
      <w:r w:rsidRPr="00F869FE">
        <w:rPr>
          <w:rFonts w:ascii="Helvetica" w:hAnsi="Helvetica"/>
          <w:color w:val="000000"/>
          <w:sz w:val="18"/>
          <w:szCs w:val="18"/>
          <w:lang w:val="en-GB"/>
        </w:rPr>
        <w:t xml:space="preserve">radiative transfer and damp </w:t>
      </w:r>
      <w:r w:rsidR="002A1E67" w:rsidRPr="00F869FE">
        <w:rPr>
          <w:rFonts w:ascii="Helvetica" w:hAnsi="Helvetica"/>
          <w:color w:val="000000"/>
          <w:sz w:val="18"/>
          <w:szCs w:val="18"/>
          <w:lang w:val="en-GB"/>
        </w:rPr>
        <w:t xml:space="preserve">on the Earth </w:t>
      </w:r>
      <w:proofErr w:type="gramStart"/>
      <w:r w:rsidR="002A1E67" w:rsidRPr="00F869FE">
        <w:rPr>
          <w:rFonts w:ascii="Helvetica" w:hAnsi="Helvetica"/>
          <w:color w:val="000000"/>
          <w:sz w:val="18"/>
          <w:szCs w:val="18"/>
          <w:lang w:val="en-GB"/>
        </w:rPr>
        <w:t>the  sum</w:t>
      </w:r>
      <w:proofErr w:type="gramEnd"/>
      <w:r w:rsidR="002A1E67" w:rsidRPr="00F869FE">
        <w:rPr>
          <w:rFonts w:ascii="Helvetica" w:hAnsi="Helvetica"/>
          <w:color w:val="000000"/>
          <w:sz w:val="18"/>
          <w:szCs w:val="18"/>
          <w:lang w:val="en-GB"/>
        </w:rPr>
        <w:t xml:space="preserve"> of the </w:t>
      </w:r>
      <w:r w:rsidRPr="00F869FE">
        <w:rPr>
          <w:rFonts w:ascii="Helvetica" w:hAnsi="Helvetica"/>
          <w:color w:val="000000"/>
          <w:sz w:val="18"/>
          <w:szCs w:val="18"/>
          <w:lang w:val="en-GB"/>
        </w:rPr>
        <w:t xml:space="preserve">emission of all the </w:t>
      </w:r>
      <w:r w:rsidR="002A1E67" w:rsidRPr="00F869FE">
        <w:rPr>
          <w:rFonts w:ascii="Helvetica" w:hAnsi="Helvetica"/>
          <w:color w:val="000000"/>
          <w:sz w:val="18"/>
          <w:szCs w:val="18"/>
          <w:lang w:val="en-GB"/>
        </w:rPr>
        <w:t xml:space="preserve">CO2 </w:t>
      </w:r>
      <w:r w:rsidRPr="00F869FE">
        <w:rPr>
          <w:rFonts w:ascii="Helvetica" w:hAnsi="Helvetica"/>
          <w:color w:val="000000"/>
          <w:sz w:val="18"/>
          <w:szCs w:val="18"/>
          <w:lang w:val="en-GB"/>
        </w:rPr>
        <w:t xml:space="preserve">molecules </w:t>
      </w:r>
      <w:r w:rsidR="002A1E67" w:rsidRPr="00F869FE">
        <w:rPr>
          <w:rFonts w:ascii="Helvetica" w:hAnsi="Helvetica"/>
          <w:color w:val="000000"/>
          <w:sz w:val="18"/>
          <w:szCs w:val="18"/>
          <w:lang w:val="en-GB"/>
        </w:rPr>
        <w:t>present in the media</w:t>
      </w:r>
      <w:r w:rsidRPr="00F869FE">
        <w:rPr>
          <w:rFonts w:ascii="Helvetica" w:hAnsi="Helvetica"/>
          <w:color w:val="000000"/>
          <w:sz w:val="18"/>
          <w:szCs w:val="18"/>
          <w:lang w:val="en-GB"/>
        </w:rPr>
        <w:t xml:space="preserve">, using the approach of tau&lt;+ 1. </w:t>
      </w:r>
      <w:r w:rsidR="002A1E67" w:rsidRPr="00F869FE">
        <w:rPr>
          <w:rFonts w:ascii="Helvetica" w:hAnsi="Helvetica"/>
          <w:color w:val="000000"/>
          <w:sz w:val="18"/>
          <w:szCs w:val="18"/>
          <w:lang w:val="en-GB"/>
        </w:rPr>
        <w:t xml:space="preserve">But this is not correct! </w:t>
      </w:r>
    </w:p>
    <w:p w14:paraId="2721FDC1" w14:textId="24ED7D00" w:rsidR="0093280C" w:rsidRPr="00F869FE" w:rsidRDefault="002A1E67" w:rsidP="00632E5A">
      <w:pPr>
        <w:rPr>
          <w:rFonts w:ascii="Helvetica" w:hAnsi="Helvetica"/>
          <w:color w:val="000000"/>
          <w:sz w:val="18"/>
          <w:szCs w:val="18"/>
          <w:lang w:val="en-GB"/>
        </w:rPr>
      </w:pPr>
      <w:r w:rsidRPr="00F869FE">
        <w:rPr>
          <w:rFonts w:ascii="Helvetica" w:hAnsi="Helvetica"/>
          <w:color w:val="000000"/>
          <w:sz w:val="18"/>
          <w:szCs w:val="18"/>
          <w:lang w:val="en-GB"/>
        </w:rPr>
        <w:t>The optical thickness of CO2 emission is a few hundred meaning a very limited</w:t>
      </w:r>
      <w:r w:rsidR="0093280C">
        <w:rPr>
          <w:rFonts w:ascii="Helvetica" w:hAnsi="Helvetica"/>
          <w:color w:val="000000"/>
          <w:sz w:val="18"/>
          <w:szCs w:val="18"/>
          <w:lang w:val="en-GB"/>
        </w:rPr>
        <w:t xml:space="preserve"> </w:t>
      </w:r>
      <w:r w:rsidRPr="00F869FE">
        <w:rPr>
          <w:rFonts w:ascii="Helvetica" w:hAnsi="Helvetica"/>
          <w:color w:val="000000"/>
          <w:sz w:val="18"/>
          <w:szCs w:val="18"/>
          <w:lang w:val="en-GB"/>
        </w:rPr>
        <w:t xml:space="preserve">emission towards the Earth defined by this saturation limit! </w:t>
      </w:r>
      <w:r w:rsidR="00632E5A" w:rsidRPr="00F869FE">
        <w:rPr>
          <w:rFonts w:ascii="Helvetica" w:hAnsi="Helvetica"/>
          <w:color w:val="000000"/>
          <w:sz w:val="18"/>
          <w:szCs w:val="18"/>
          <w:lang w:val="en-GB"/>
        </w:rPr>
        <w:t xml:space="preserve">This is a serious error </w:t>
      </w:r>
      <w:r w:rsidRPr="00F869FE">
        <w:rPr>
          <w:rFonts w:ascii="Helvetica" w:hAnsi="Helvetica"/>
          <w:color w:val="000000"/>
          <w:sz w:val="18"/>
          <w:szCs w:val="18"/>
          <w:lang w:val="en-GB"/>
        </w:rPr>
        <w:t>in calculation, which led to the wrong conclusions that increas</w:t>
      </w:r>
      <w:r w:rsidR="0093280C">
        <w:rPr>
          <w:rFonts w:ascii="Helvetica" w:hAnsi="Helvetica"/>
          <w:color w:val="000000"/>
          <w:sz w:val="18"/>
          <w:szCs w:val="18"/>
          <w:lang w:val="en-GB"/>
        </w:rPr>
        <w:t>e</w:t>
      </w:r>
      <w:r w:rsidRPr="00F869FE">
        <w:rPr>
          <w:rFonts w:ascii="Helvetica" w:hAnsi="Helvetica"/>
          <w:color w:val="000000"/>
          <w:sz w:val="18"/>
          <w:szCs w:val="18"/>
          <w:lang w:val="en-GB"/>
        </w:rPr>
        <w:t xml:space="preserve"> of CO2 abundance leads to increase o</w:t>
      </w:r>
      <w:r w:rsidR="003C3DF9" w:rsidRPr="00F869FE">
        <w:rPr>
          <w:rFonts w:ascii="Helvetica" w:hAnsi="Helvetica"/>
          <w:color w:val="000000"/>
          <w:sz w:val="18"/>
          <w:szCs w:val="18"/>
          <w:lang w:val="en-GB"/>
        </w:rPr>
        <w:t xml:space="preserve">f the CO2 emission towards the Earth surface. This basic error of modelling of radiative transfer of CO2 emission should be </w:t>
      </w:r>
      <w:proofErr w:type="gramStart"/>
      <w:r w:rsidR="003C3DF9" w:rsidRPr="00F869FE">
        <w:rPr>
          <w:rFonts w:ascii="Helvetica" w:hAnsi="Helvetica"/>
          <w:color w:val="000000"/>
          <w:sz w:val="18"/>
          <w:szCs w:val="18"/>
          <w:lang w:val="en-GB"/>
        </w:rPr>
        <w:t xml:space="preserve">corrected </w:t>
      </w:r>
      <w:r w:rsidR="00632E5A" w:rsidRPr="00F869FE">
        <w:rPr>
          <w:rFonts w:ascii="Helvetica" w:hAnsi="Helvetica"/>
          <w:color w:val="000000"/>
          <w:sz w:val="18"/>
          <w:szCs w:val="18"/>
          <w:lang w:val="en-GB"/>
        </w:rPr>
        <w:t xml:space="preserve"> </w:t>
      </w:r>
      <w:r w:rsidR="003C3DF9" w:rsidRPr="00F869FE">
        <w:rPr>
          <w:rFonts w:ascii="Helvetica" w:hAnsi="Helvetica"/>
          <w:color w:val="000000"/>
          <w:sz w:val="18"/>
          <w:szCs w:val="18"/>
          <w:lang w:val="en-GB"/>
        </w:rPr>
        <w:t>ASAP</w:t>
      </w:r>
      <w:proofErr w:type="gramEnd"/>
      <w:r w:rsidR="003C3DF9" w:rsidRPr="00F869FE">
        <w:rPr>
          <w:rFonts w:ascii="Helvetica" w:hAnsi="Helvetica"/>
          <w:color w:val="000000"/>
          <w:sz w:val="18"/>
          <w:szCs w:val="18"/>
          <w:lang w:val="en-GB"/>
        </w:rPr>
        <w:t xml:space="preserve"> by applying the correct radiative transfer model and by including the correct solar forcing coming from a combination of the effects of solar inertial motion and the solar activity.</w:t>
      </w:r>
    </w:p>
    <w:p w14:paraId="0AB415D8" w14:textId="767A40E7" w:rsidR="00632E5A" w:rsidRPr="00F869FE" w:rsidRDefault="00632E5A" w:rsidP="00632E5A">
      <w:pPr>
        <w:rPr>
          <w:rFonts w:ascii="Helvetica" w:hAnsi="Helvetica"/>
          <w:b/>
          <w:bCs/>
          <w:color w:val="000000"/>
          <w:sz w:val="18"/>
          <w:szCs w:val="18"/>
          <w:u w:val="single"/>
          <w:lang w:val="en-GB"/>
        </w:rPr>
      </w:pPr>
      <w:r w:rsidRPr="00E62729">
        <w:rPr>
          <w:rFonts w:ascii="Helvetica" w:hAnsi="Helvetica"/>
          <w:b/>
          <w:bCs/>
          <w:color w:val="000000"/>
          <w:sz w:val="24"/>
          <w:szCs w:val="24"/>
          <w:u w:val="single"/>
          <w:lang w:val="en-GB"/>
        </w:rPr>
        <w:t>CO2 is good -</w:t>
      </w:r>
      <w:r w:rsidRPr="00F869FE">
        <w:rPr>
          <w:rFonts w:ascii="Helvetica" w:hAnsi="Helvetica"/>
          <w:b/>
          <w:bCs/>
          <w:color w:val="000000"/>
          <w:sz w:val="18"/>
          <w:szCs w:val="18"/>
          <w:u w:val="single"/>
          <w:lang w:val="en-GB"/>
        </w:rPr>
        <w:t xml:space="preserve"> </w:t>
      </w:r>
      <w:r w:rsidRPr="00E62729">
        <w:rPr>
          <w:rFonts w:ascii="Helvetica" w:hAnsi="Helvetica"/>
          <w:b/>
          <w:bCs/>
          <w:color w:val="000000"/>
          <w:sz w:val="24"/>
          <w:szCs w:val="24"/>
          <w:u w:val="single"/>
          <w:lang w:val="en-GB"/>
        </w:rPr>
        <w:t xml:space="preserve">the human life expectancy </w:t>
      </w:r>
      <w:proofErr w:type="gramStart"/>
      <w:r w:rsidRPr="00E62729">
        <w:rPr>
          <w:rFonts w:ascii="Helvetica" w:hAnsi="Helvetica"/>
          <w:b/>
          <w:bCs/>
          <w:color w:val="000000"/>
          <w:sz w:val="24"/>
          <w:szCs w:val="24"/>
          <w:u w:val="single"/>
          <w:lang w:val="en-GB"/>
        </w:rPr>
        <w:t>increase</w:t>
      </w:r>
      <w:r w:rsidRPr="00F869FE">
        <w:rPr>
          <w:rFonts w:ascii="Helvetica" w:hAnsi="Helvetica"/>
          <w:b/>
          <w:bCs/>
          <w:color w:val="000000"/>
          <w:sz w:val="18"/>
          <w:szCs w:val="18"/>
          <w:u w:val="single"/>
          <w:lang w:val="en-GB"/>
        </w:rPr>
        <w:t xml:space="preserve">  in</w:t>
      </w:r>
      <w:proofErr w:type="gramEnd"/>
      <w:r w:rsidRPr="00F869FE">
        <w:rPr>
          <w:rFonts w:ascii="Helvetica" w:hAnsi="Helvetica"/>
          <w:b/>
          <w:bCs/>
          <w:color w:val="000000"/>
          <w:sz w:val="18"/>
          <w:szCs w:val="18"/>
          <w:u w:val="single"/>
          <w:lang w:val="en-GB"/>
        </w:rPr>
        <w:t xml:space="preserve"> line with CO2 abundances</w:t>
      </w:r>
    </w:p>
    <w:p w14:paraId="0EC8CC7B" w14:textId="77777777" w:rsidR="00CB1779" w:rsidRPr="00F869FE" w:rsidRDefault="00632E5A" w:rsidP="00632E5A">
      <w:pPr>
        <w:rPr>
          <w:rFonts w:ascii="Helvetica" w:hAnsi="Helvetica"/>
          <w:color w:val="000000"/>
          <w:sz w:val="18"/>
          <w:szCs w:val="18"/>
          <w:lang w:val="en-GB"/>
        </w:rPr>
      </w:pPr>
      <w:r w:rsidRPr="00F869FE">
        <w:rPr>
          <w:rFonts w:ascii="Helvetica" w:hAnsi="Helvetica"/>
          <w:color w:val="000000"/>
          <w:sz w:val="18"/>
          <w:szCs w:val="18"/>
          <w:lang w:val="en-GB"/>
        </w:rPr>
        <w:t xml:space="preserve">By the way, </w:t>
      </w:r>
      <w:r w:rsidR="00CB1779" w:rsidRPr="00F869FE">
        <w:rPr>
          <w:rFonts w:ascii="Helvetica" w:hAnsi="Helvetica"/>
          <w:color w:val="000000"/>
          <w:sz w:val="18"/>
          <w:szCs w:val="18"/>
          <w:lang w:val="en-GB"/>
        </w:rPr>
        <w:t>we should</w:t>
      </w:r>
      <w:r w:rsidRPr="00F869FE">
        <w:rPr>
          <w:rFonts w:ascii="Helvetica" w:hAnsi="Helvetica"/>
          <w:color w:val="000000"/>
          <w:sz w:val="18"/>
          <w:szCs w:val="18"/>
          <w:lang w:val="en-GB"/>
        </w:rPr>
        <w:t xml:space="preserve"> add to this document also the plot showing that human life expectancy is increased from 40 to 80 years in the past 100 years</w:t>
      </w:r>
      <w:r w:rsidR="00CB1779" w:rsidRPr="00F869FE">
        <w:rPr>
          <w:rFonts w:ascii="Helvetica" w:hAnsi="Helvetica"/>
          <w:color w:val="000000"/>
          <w:sz w:val="18"/>
          <w:szCs w:val="18"/>
          <w:lang w:val="en-GB"/>
        </w:rPr>
        <w:t>,</w:t>
      </w:r>
      <w:r w:rsidRPr="00F869FE">
        <w:rPr>
          <w:rFonts w:ascii="Helvetica" w:hAnsi="Helvetica"/>
          <w:color w:val="000000"/>
          <w:sz w:val="18"/>
          <w:szCs w:val="18"/>
          <w:lang w:val="en-GB"/>
        </w:rPr>
        <w:t xml:space="preserve"> strictly in line with the increase of CO2 abundances, or temperature increase. </w:t>
      </w:r>
      <w:r w:rsidR="00CB1779" w:rsidRPr="00F869FE">
        <w:rPr>
          <w:rFonts w:ascii="Helvetica" w:hAnsi="Helvetica"/>
          <w:color w:val="000000"/>
          <w:sz w:val="18"/>
          <w:szCs w:val="18"/>
          <w:lang w:val="en-GB"/>
        </w:rPr>
        <w:t xml:space="preserve"> This proves that CO2 is useful for human lives.</w:t>
      </w:r>
    </w:p>
    <w:p w14:paraId="4E4B0AF7" w14:textId="29FA9F94" w:rsidR="00632E5A" w:rsidRPr="00F869FE" w:rsidRDefault="00632E5A" w:rsidP="00632E5A">
      <w:pPr>
        <w:rPr>
          <w:rFonts w:ascii="Helvetica" w:hAnsi="Helvetica"/>
          <w:color w:val="000000"/>
          <w:sz w:val="18"/>
          <w:szCs w:val="18"/>
          <w:lang w:val="en-GB"/>
        </w:rPr>
      </w:pPr>
      <w:r w:rsidRPr="00F869FE">
        <w:rPr>
          <w:rFonts w:ascii="Helvetica" w:hAnsi="Helvetica"/>
          <w:sz w:val="18"/>
          <w:szCs w:val="18"/>
          <w:lang w:val="en-GB"/>
        </w:rPr>
        <w:lastRenderedPageBreak/>
        <w:br/>
      </w:r>
      <w:hyperlink r:id="rId17" w:history="1">
        <w:r w:rsidRPr="00F869FE">
          <w:rPr>
            <w:rStyle w:val="Hyperlink"/>
            <w:rFonts w:ascii="Helvetica" w:hAnsi="Helvetica"/>
            <w:sz w:val="18"/>
            <w:szCs w:val="18"/>
            <w:lang w:val="en-GB"/>
          </w:rPr>
          <w:t>https://www.linkedin.com/posts/doctor-ir-ing-jan-sevenhans-83b0b823_activity-6850844866885242880-CIcc</w:t>
        </w:r>
      </w:hyperlink>
    </w:p>
    <w:p w14:paraId="2FF085DD" w14:textId="72CA4011" w:rsidR="00632E5A" w:rsidRPr="00F869FE" w:rsidRDefault="00CB1779" w:rsidP="00632E5A">
      <w:pPr>
        <w:rPr>
          <w:rFonts w:ascii="Helvetica" w:hAnsi="Helvetica"/>
          <w:color w:val="000000"/>
          <w:sz w:val="18"/>
          <w:szCs w:val="18"/>
          <w:lang w:val="en-GB"/>
        </w:rPr>
      </w:pPr>
      <w:r w:rsidRPr="00F869FE">
        <w:rPr>
          <w:rFonts w:ascii="Helvetica" w:hAnsi="Helvetica"/>
          <w:color w:val="000000"/>
          <w:sz w:val="18"/>
          <w:szCs w:val="18"/>
          <w:lang w:val="en-GB"/>
        </w:rPr>
        <w:t>It looks like t</w:t>
      </w:r>
      <w:r w:rsidR="00632E5A" w:rsidRPr="00F869FE">
        <w:rPr>
          <w:rFonts w:ascii="Helvetica" w:hAnsi="Helvetica"/>
          <w:color w:val="000000"/>
          <w:sz w:val="18"/>
          <w:szCs w:val="18"/>
          <w:lang w:val="en-GB"/>
        </w:rPr>
        <w:t>he</w:t>
      </w:r>
      <w:r w:rsidRPr="00F869FE">
        <w:rPr>
          <w:rFonts w:ascii="Helvetica" w:hAnsi="Helvetica"/>
          <w:color w:val="000000"/>
          <w:sz w:val="18"/>
          <w:szCs w:val="18"/>
          <w:lang w:val="en-GB"/>
        </w:rPr>
        <w:t xml:space="preserve"> </w:t>
      </w:r>
      <w:r w:rsidR="00632E5A" w:rsidRPr="00F869FE">
        <w:rPr>
          <w:rFonts w:ascii="Helvetica" w:hAnsi="Helvetica"/>
          <w:color w:val="000000"/>
          <w:sz w:val="18"/>
          <w:szCs w:val="18"/>
          <w:lang w:val="en-GB"/>
        </w:rPr>
        <w:t xml:space="preserve">IPCC </w:t>
      </w:r>
      <w:r w:rsidRPr="00F869FE">
        <w:rPr>
          <w:rFonts w:ascii="Helvetica" w:hAnsi="Helvetica"/>
          <w:color w:val="000000"/>
          <w:sz w:val="18"/>
          <w:szCs w:val="18"/>
          <w:lang w:val="en-GB"/>
        </w:rPr>
        <w:t xml:space="preserve">and AGW </w:t>
      </w:r>
      <w:r w:rsidR="00632E5A" w:rsidRPr="00F869FE">
        <w:rPr>
          <w:rFonts w:ascii="Helvetica" w:hAnsi="Helvetica"/>
          <w:color w:val="000000"/>
          <w:sz w:val="18"/>
          <w:szCs w:val="18"/>
          <w:lang w:val="en-GB"/>
        </w:rPr>
        <w:t xml:space="preserve">people are after </w:t>
      </w:r>
      <w:r w:rsidRPr="00F869FE">
        <w:rPr>
          <w:rFonts w:ascii="Helvetica" w:hAnsi="Helvetica"/>
          <w:color w:val="000000"/>
          <w:sz w:val="18"/>
          <w:szCs w:val="18"/>
          <w:lang w:val="en-GB"/>
        </w:rPr>
        <w:t>the</w:t>
      </w:r>
      <w:r w:rsidR="00632E5A" w:rsidRPr="00F869FE">
        <w:rPr>
          <w:rFonts w:ascii="Helvetica" w:hAnsi="Helvetica"/>
          <w:color w:val="000000"/>
          <w:sz w:val="18"/>
          <w:szCs w:val="18"/>
          <w:lang w:val="en-GB"/>
        </w:rPr>
        <w:t xml:space="preserve"> people longevity on the planet. </w:t>
      </w:r>
    </w:p>
    <w:p w14:paraId="08D5075C" w14:textId="3BB313C3" w:rsidR="00B96107" w:rsidRPr="00E62729" w:rsidRDefault="00632E5A" w:rsidP="00E62729">
      <w:pPr>
        <w:rPr>
          <w:rFonts w:ascii="Helvetica" w:hAnsi="Helvetica"/>
          <w:color w:val="000000"/>
          <w:sz w:val="18"/>
          <w:szCs w:val="18"/>
          <w:lang w:val="en-GB"/>
        </w:rPr>
      </w:pPr>
      <w:r w:rsidRPr="00F869FE">
        <w:rPr>
          <w:rFonts w:ascii="Helvetica" w:hAnsi="Helvetica"/>
          <w:color w:val="000000"/>
          <w:sz w:val="18"/>
          <w:szCs w:val="18"/>
          <w:lang w:val="en-GB"/>
        </w:rPr>
        <w:t xml:space="preserve">I hope these explanations can help </w:t>
      </w:r>
      <w:r w:rsidR="00E62729">
        <w:rPr>
          <w:rFonts w:ascii="Helvetica" w:hAnsi="Helvetica"/>
          <w:color w:val="000000"/>
          <w:sz w:val="18"/>
          <w:szCs w:val="18"/>
          <w:lang w:val="en-GB"/>
        </w:rPr>
        <w:t xml:space="preserve">people </w:t>
      </w:r>
      <w:r w:rsidRPr="00F869FE">
        <w:rPr>
          <w:rFonts w:ascii="Helvetica" w:hAnsi="Helvetica"/>
          <w:color w:val="000000"/>
          <w:sz w:val="18"/>
          <w:szCs w:val="18"/>
          <w:lang w:val="en-GB"/>
        </w:rPr>
        <w:t xml:space="preserve">to </w:t>
      </w:r>
      <w:r w:rsidR="00CB1779" w:rsidRPr="00F869FE">
        <w:rPr>
          <w:rFonts w:ascii="Helvetica" w:hAnsi="Helvetica"/>
          <w:color w:val="000000"/>
          <w:sz w:val="18"/>
          <w:szCs w:val="18"/>
          <w:lang w:val="en-GB"/>
        </w:rPr>
        <w:t xml:space="preserve">understand </w:t>
      </w:r>
      <w:r w:rsidRPr="00F869FE">
        <w:rPr>
          <w:rFonts w:ascii="Helvetica" w:hAnsi="Helvetica"/>
          <w:color w:val="000000"/>
          <w:sz w:val="18"/>
          <w:szCs w:val="18"/>
          <w:lang w:val="en-GB"/>
        </w:rPr>
        <w:t xml:space="preserve">why CO2 CANNOT be responsible for the terrestrial heating. Only the Sun and large planets of solar system can do </w:t>
      </w:r>
      <w:r w:rsidR="00CB1779" w:rsidRPr="00F869FE">
        <w:rPr>
          <w:rFonts w:ascii="Helvetica" w:hAnsi="Helvetica"/>
          <w:color w:val="000000"/>
          <w:sz w:val="18"/>
          <w:szCs w:val="18"/>
          <w:lang w:val="en-GB"/>
        </w:rPr>
        <w:t xml:space="preserve">heat or cool the planet Earth and all other planets, which show the similar signs of global warming in the past two centuries. </w:t>
      </w:r>
      <w:r w:rsidRPr="00F869FE">
        <w:rPr>
          <w:rFonts w:ascii="Helvetica" w:hAnsi="Helvetica"/>
          <w:color w:val="000000"/>
          <w:sz w:val="18"/>
          <w:szCs w:val="18"/>
          <w:lang w:val="en-GB"/>
        </w:rPr>
        <w:t xml:space="preserve"> </w:t>
      </w:r>
      <w:r w:rsidR="00CB1779" w:rsidRPr="00F869FE">
        <w:rPr>
          <w:rFonts w:ascii="Helvetica" w:hAnsi="Helvetica"/>
          <w:color w:val="000000"/>
          <w:sz w:val="18"/>
          <w:szCs w:val="18"/>
          <w:lang w:val="en-GB"/>
        </w:rPr>
        <w:t xml:space="preserve">While during the next 30 years the Sun will show a reduction of the solar activity in the Sun itself because of the modern GSM that will lead to a reduction of the terrestrial temperature </w:t>
      </w:r>
      <w:r w:rsidRPr="00F869FE">
        <w:rPr>
          <w:rFonts w:ascii="Helvetica" w:hAnsi="Helvetica"/>
          <w:color w:val="000000"/>
          <w:sz w:val="18"/>
          <w:szCs w:val="18"/>
          <w:lang w:val="en-GB"/>
        </w:rPr>
        <w:t>as explained</w:t>
      </w:r>
      <w:r w:rsidR="00CB1779" w:rsidRPr="00F869FE">
        <w:rPr>
          <w:rFonts w:ascii="Helvetica" w:hAnsi="Helvetica"/>
          <w:color w:val="000000"/>
          <w:sz w:val="18"/>
          <w:szCs w:val="18"/>
          <w:lang w:val="en-GB"/>
        </w:rPr>
        <w:t xml:space="preserve"> in the main document.</w:t>
      </w:r>
    </w:p>
    <w:sectPr w:rsidR="00B96107" w:rsidRPr="00E627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627654"/>
    <w:multiLevelType w:val="hybridMultilevel"/>
    <w:tmpl w:val="7024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wMzcztTAzMje2MLNU0lEKTi0uzszPAykwqgUABCv8yywAAAA="/>
  </w:docVars>
  <w:rsids>
    <w:rsidRoot w:val="00DF660F"/>
    <w:rsid w:val="0004350B"/>
    <w:rsid w:val="00044302"/>
    <w:rsid w:val="000872F7"/>
    <w:rsid w:val="000A009F"/>
    <w:rsid w:val="000A764A"/>
    <w:rsid w:val="000C0484"/>
    <w:rsid w:val="000C32DA"/>
    <w:rsid w:val="000E48A8"/>
    <w:rsid w:val="000F6FF7"/>
    <w:rsid w:val="00104C4E"/>
    <w:rsid w:val="001361E6"/>
    <w:rsid w:val="00172E16"/>
    <w:rsid w:val="001F284C"/>
    <w:rsid w:val="0020435B"/>
    <w:rsid w:val="0029324F"/>
    <w:rsid w:val="002A1E67"/>
    <w:rsid w:val="002E37DA"/>
    <w:rsid w:val="002F5B67"/>
    <w:rsid w:val="002F5E71"/>
    <w:rsid w:val="00313515"/>
    <w:rsid w:val="0031763A"/>
    <w:rsid w:val="00394DD9"/>
    <w:rsid w:val="00395F27"/>
    <w:rsid w:val="003C3DF9"/>
    <w:rsid w:val="003D5988"/>
    <w:rsid w:val="003F7482"/>
    <w:rsid w:val="00417545"/>
    <w:rsid w:val="00456A04"/>
    <w:rsid w:val="00474DE2"/>
    <w:rsid w:val="00492E0D"/>
    <w:rsid w:val="004F24A2"/>
    <w:rsid w:val="00520555"/>
    <w:rsid w:val="00530331"/>
    <w:rsid w:val="005611D8"/>
    <w:rsid w:val="00575A79"/>
    <w:rsid w:val="00592B04"/>
    <w:rsid w:val="005A66D1"/>
    <w:rsid w:val="005D65E2"/>
    <w:rsid w:val="005E77C8"/>
    <w:rsid w:val="005F3A52"/>
    <w:rsid w:val="006056D8"/>
    <w:rsid w:val="006302E4"/>
    <w:rsid w:val="00632E5A"/>
    <w:rsid w:val="00662830"/>
    <w:rsid w:val="006B2A83"/>
    <w:rsid w:val="006E54E4"/>
    <w:rsid w:val="0072116D"/>
    <w:rsid w:val="00724E36"/>
    <w:rsid w:val="007603D2"/>
    <w:rsid w:val="0078659E"/>
    <w:rsid w:val="007A6AE8"/>
    <w:rsid w:val="007B4C32"/>
    <w:rsid w:val="007B4E59"/>
    <w:rsid w:val="007B5C31"/>
    <w:rsid w:val="00845BE3"/>
    <w:rsid w:val="00863D07"/>
    <w:rsid w:val="00871D30"/>
    <w:rsid w:val="00887E87"/>
    <w:rsid w:val="008A1F1A"/>
    <w:rsid w:val="008C459C"/>
    <w:rsid w:val="008E0DF9"/>
    <w:rsid w:val="00911257"/>
    <w:rsid w:val="0093280C"/>
    <w:rsid w:val="009510C8"/>
    <w:rsid w:val="009635E3"/>
    <w:rsid w:val="00975764"/>
    <w:rsid w:val="00983C9B"/>
    <w:rsid w:val="009C1FC7"/>
    <w:rsid w:val="00A0110D"/>
    <w:rsid w:val="00A2112C"/>
    <w:rsid w:val="00A44947"/>
    <w:rsid w:val="00A93205"/>
    <w:rsid w:val="00AA5696"/>
    <w:rsid w:val="00AD4054"/>
    <w:rsid w:val="00AF47E9"/>
    <w:rsid w:val="00B465B8"/>
    <w:rsid w:val="00B85D35"/>
    <w:rsid w:val="00B96107"/>
    <w:rsid w:val="00BA6781"/>
    <w:rsid w:val="00BE67D5"/>
    <w:rsid w:val="00C07CCE"/>
    <w:rsid w:val="00C74C7F"/>
    <w:rsid w:val="00C77BEE"/>
    <w:rsid w:val="00C81BEC"/>
    <w:rsid w:val="00CB1779"/>
    <w:rsid w:val="00CD29A5"/>
    <w:rsid w:val="00CF20AF"/>
    <w:rsid w:val="00CF39BC"/>
    <w:rsid w:val="00D472C4"/>
    <w:rsid w:val="00D5390F"/>
    <w:rsid w:val="00D72D9B"/>
    <w:rsid w:val="00D736C3"/>
    <w:rsid w:val="00DF660F"/>
    <w:rsid w:val="00E238F9"/>
    <w:rsid w:val="00E3177C"/>
    <w:rsid w:val="00E41399"/>
    <w:rsid w:val="00E62729"/>
    <w:rsid w:val="00E74735"/>
    <w:rsid w:val="00E755CD"/>
    <w:rsid w:val="00E80E25"/>
    <w:rsid w:val="00EB58BC"/>
    <w:rsid w:val="00ED7A5E"/>
    <w:rsid w:val="00EF22BE"/>
    <w:rsid w:val="00F0741A"/>
    <w:rsid w:val="00F15ECA"/>
    <w:rsid w:val="00F22C04"/>
    <w:rsid w:val="00F869FE"/>
    <w:rsid w:val="00F93FB1"/>
    <w:rsid w:val="00FA3EC1"/>
    <w:rsid w:val="00FB22DF"/>
    <w:rsid w:val="00FB60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C9927"/>
  <w15:chartTrackingRefBased/>
  <w15:docId w15:val="{5F0B0BAE-E90E-420B-8D94-2C6AEB4E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7CCE"/>
    <w:rPr>
      <w:color w:val="0563C1" w:themeColor="hyperlink"/>
      <w:u w:val="single"/>
    </w:rPr>
  </w:style>
  <w:style w:type="character" w:styleId="UnresolvedMention">
    <w:name w:val="Unresolved Mention"/>
    <w:basedOn w:val="DefaultParagraphFont"/>
    <w:uiPriority w:val="99"/>
    <w:semiHidden/>
    <w:unhideWhenUsed/>
    <w:rsid w:val="00C07CCE"/>
    <w:rPr>
      <w:color w:val="605E5C"/>
      <w:shd w:val="clear" w:color="auto" w:fill="E1DFDD"/>
    </w:rPr>
  </w:style>
  <w:style w:type="character" w:styleId="FollowedHyperlink">
    <w:name w:val="FollowedHyperlink"/>
    <w:basedOn w:val="DefaultParagraphFont"/>
    <w:uiPriority w:val="99"/>
    <w:semiHidden/>
    <w:unhideWhenUsed/>
    <w:rsid w:val="00CB1779"/>
    <w:rPr>
      <w:color w:val="954F72" w:themeColor="followedHyperlink"/>
      <w:u w:val="single"/>
    </w:rPr>
  </w:style>
  <w:style w:type="paragraph" w:styleId="ListParagraph">
    <w:name w:val="List Paragraph"/>
    <w:basedOn w:val="Normal"/>
    <w:uiPriority w:val="34"/>
    <w:qFormat/>
    <w:rsid w:val="00394D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1999">
      <w:bodyDiv w:val="1"/>
      <w:marLeft w:val="0"/>
      <w:marRight w:val="0"/>
      <w:marTop w:val="0"/>
      <w:marBottom w:val="0"/>
      <w:divBdr>
        <w:top w:val="none" w:sz="0" w:space="0" w:color="auto"/>
        <w:left w:val="none" w:sz="0" w:space="0" w:color="auto"/>
        <w:bottom w:val="none" w:sz="0" w:space="0" w:color="auto"/>
        <w:right w:val="none" w:sz="0" w:space="0" w:color="auto"/>
      </w:divBdr>
    </w:div>
    <w:div w:id="1244996066">
      <w:bodyDiv w:val="1"/>
      <w:marLeft w:val="0"/>
      <w:marRight w:val="0"/>
      <w:marTop w:val="0"/>
      <w:marBottom w:val="0"/>
      <w:divBdr>
        <w:top w:val="none" w:sz="0" w:space="0" w:color="auto"/>
        <w:left w:val="none" w:sz="0" w:space="0" w:color="auto"/>
        <w:bottom w:val="none" w:sz="0" w:space="0" w:color="auto"/>
        <w:right w:val="none" w:sz="0" w:space="0" w:color="auto"/>
      </w:divBdr>
    </w:div>
    <w:div w:id="1322149997">
      <w:bodyDiv w:val="1"/>
      <w:marLeft w:val="0"/>
      <w:marRight w:val="0"/>
      <w:marTop w:val="0"/>
      <w:marBottom w:val="0"/>
      <w:divBdr>
        <w:top w:val="none" w:sz="0" w:space="0" w:color="auto"/>
        <w:left w:val="none" w:sz="0" w:space="0" w:color="auto"/>
        <w:bottom w:val="none" w:sz="0" w:space="0" w:color="auto"/>
        <w:right w:val="none" w:sz="0" w:space="0" w:color="auto"/>
      </w:divBdr>
      <w:divsChild>
        <w:div w:id="1340045061">
          <w:marLeft w:val="0"/>
          <w:marRight w:val="0"/>
          <w:marTop w:val="0"/>
          <w:marBottom w:val="0"/>
          <w:divBdr>
            <w:top w:val="none" w:sz="0" w:space="0" w:color="auto"/>
            <w:left w:val="none" w:sz="0" w:space="0" w:color="auto"/>
            <w:bottom w:val="none" w:sz="0" w:space="0" w:color="auto"/>
            <w:right w:val="none" w:sz="0" w:space="0" w:color="auto"/>
          </w:divBdr>
        </w:div>
        <w:div w:id="654574624">
          <w:marLeft w:val="0"/>
          <w:marRight w:val="0"/>
          <w:marTop w:val="0"/>
          <w:marBottom w:val="0"/>
          <w:divBdr>
            <w:top w:val="none" w:sz="0" w:space="0" w:color="auto"/>
            <w:left w:val="none" w:sz="0" w:space="0" w:color="auto"/>
            <w:bottom w:val="none" w:sz="0" w:space="0" w:color="auto"/>
            <w:right w:val="none" w:sz="0" w:space="0" w:color="auto"/>
          </w:divBdr>
        </w:div>
        <w:div w:id="939603176">
          <w:marLeft w:val="0"/>
          <w:marRight w:val="0"/>
          <w:marTop w:val="0"/>
          <w:marBottom w:val="0"/>
          <w:divBdr>
            <w:top w:val="none" w:sz="0" w:space="0" w:color="auto"/>
            <w:left w:val="none" w:sz="0" w:space="0" w:color="auto"/>
            <w:bottom w:val="none" w:sz="0" w:space="0" w:color="auto"/>
            <w:right w:val="none" w:sz="0" w:space="0" w:color="auto"/>
          </w:divBdr>
        </w:div>
        <w:div w:id="927156894">
          <w:marLeft w:val="0"/>
          <w:marRight w:val="0"/>
          <w:marTop w:val="0"/>
          <w:marBottom w:val="0"/>
          <w:divBdr>
            <w:top w:val="none" w:sz="0" w:space="0" w:color="auto"/>
            <w:left w:val="none" w:sz="0" w:space="0" w:color="auto"/>
            <w:bottom w:val="none" w:sz="0" w:space="0" w:color="auto"/>
            <w:right w:val="none" w:sz="0" w:space="0" w:color="auto"/>
          </w:divBdr>
        </w:div>
        <w:div w:id="817453611">
          <w:marLeft w:val="0"/>
          <w:marRight w:val="0"/>
          <w:marTop w:val="0"/>
          <w:marBottom w:val="0"/>
          <w:divBdr>
            <w:top w:val="none" w:sz="0" w:space="0" w:color="auto"/>
            <w:left w:val="none" w:sz="0" w:space="0" w:color="auto"/>
            <w:bottom w:val="none" w:sz="0" w:space="0" w:color="auto"/>
            <w:right w:val="none" w:sz="0" w:space="0" w:color="auto"/>
          </w:divBdr>
        </w:div>
        <w:div w:id="1407654764">
          <w:marLeft w:val="0"/>
          <w:marRight w:val="0"/>
          <w:marTop w:val="0"/>
          <w:marBottom w:val="0"/>
          <w:divBdr>
            <w:top w:val="none" w:sz="0" w:space="0" w:color="auto"/>
            <w:left w:val="none" w:sz="0" w:space="0" w:color="auto"/>
            <w:bottom w:val="none" w:sz="0" w:space="0" w:color="auto"/>
            <w:right w:val="none" w:sz="0" w:space="0" w:color="auto"/>
          </w:divBdr>
        </w:div>
        <w:div w:id="281621538">
          <w:marLeft w:val="0"/>
          <w:marRight w:val="0"/>
          <w:marTop w:val="0"/>
          <w:marBottom w:val="0"/>
          <w:divBdr>
            <w:top w:val="none" w:sz="0" w:space="0" w:color="auto"/>
            <w:left w:val="none" w:sz="0" w:space="0" w:color="auto"/>
            <w:bottom w:val="none" w:sz="0" w:space="0" w:color="auto"/>
            <w:right w:val="none" w:sz="0" w:space="0" w:color="auto"/>
          </w:divBdr>
        </w:div>
        <w:div w:id="303318103">
          <w:marLeft w:val="0"/>
          <w:marRight w:val="0"/>
          <w:marTop w:val="0"/>
          <w:marBottom w:val="0"/>
          <w:divBdr>
            <w:top w:val="none" w:sz="0" w:space="0" w:color="auto"/>
            <w:left w:val="none" w:sz="0" w:space="0" w:color="auto"/>
            <w:bottom w:val="none" w:sz="0" w:space="0" w:color="auto"/>
            <w:right w:val="none" w:sz="0" w:space="0" w:color="auto"/>
          </w:divBdr>
        </w:div>
        <w:div w:id="1377124931">
          <w:marLeft w:val="0"/>
          <w:marRight w:val="0"/>
          <w:marTop w:val="0"/>
          <w:marBottom w:val="0"/>
          <w:divBdr>
            <w:top w:val="none" w:sz="0" w:space="0" w:color="auto"/>
            <w:left w:val="none" w:sz="0" w:space="0" w:color="auto"/>
            <w:bottom w:val="none" w:sz="0" w:space="0" w:color="auto"/>
            <w:right w:val="none" w:sz="0" w:space="0" w:color="auto"/>
          </w:divBdr>
        </w:div>
        <w:div w:id="42195275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313155">
          <w:marLeft w:val="0"/>
          <w:marRight w:val="0"/>
          <w:marTop w:val="0"/>
          <w:marBottom w:val="0"/>
          <w:divBdr>
            <w:top w:val="none" w:sz="0" w:space="0" w:color="auto"/>
            <w:left w:val="none" w:sz="0" w:space="0" w:color="auto"/>
            <w:bottom w:val="none" w:sz="0" w:space="0" w:color="auto"/>
            <w:right w:val="none" w:sz="0" w:space="0" w:color="auto"/>
          </w:divBdr>
        </w:div>
        <w:div w:id="171264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full/10.1080/23328940.2020.1796243" TargetMode="External"/><Relationship Id="rId13" Type="http://schemas.openxmlformats.org/officeDocument/2006/relationships/hyperlink" Target="https://demonstrations.wolfram.com/ComputationOfRadiativeTransf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ature.com/articles/srep15689" TargetMode="External"/><Relationship Id="rId12" Type="http://schemas.openxmlformats.org/officeDocument/2006/relationships/image" Target="media/image3.emf"/><Relationship Id="rId17" Type="http://schemas.openxmlformats.org/officeDocument/2006/relationships/hyperlink" Target="https://www.linkedin.com/posts/doctor-ir-ing-jan-sevenhans-83b0b823_activity-6850844866885242880-CIcc" TargetMode="External"/><Relationship Id="rId2" Type="http://schemas.openxmlformats.org/officeDocument/2006/relationships/styles" Target="styles.xml"/><Relationship Id="rId16" Type="http://schemas.openxmlformats.org/officeDocument/2006/relationships/hyperlink" Target="https://www.tandfonline.com/doi/full/10.1080/23328940.2020.1796243" TargetMode="External"/><Relationship Id="rId1" Type="http://schemas.openxmlformats.org/officeDocument/2006/relationships/numbering" Target="numbering.xml"/><Relationship Id="rId6" Type="http://schemas.openxmlformats.org/officeDocument/2006/relationships/hyperlink" Target="https://www.theguardian.com/theguardian/from-the-archive-blog/2014/jul/18/heatwave-weather-summer-temperatures" TargetMode="External"/><Relationship Id="rId11" Type="http://schemas.openxmlformats.org/officeDocument/2006/relationships/hyperlink" Target="https://www.intechopen.com/chapters/75534" TargetMode="External"/><Relationship Id="rId5" Type="http://schemas.openxmlformats.org/officeDocument/2006/relationships/image" Target="media/image1.emf"/><Relationship Id="rId15" Type="http://schemas.openxmlformats.org/officeDocument/2006/relationships/hyperlink" Target="https://www.nature.com/articles/srep15689" TargetMode="External"/><Relationship Id="rId10" Type="http://schemas.openxmlformats.org/officeDocument/2006/relationships/hyperlink" Target="https://en.wikipedia.org/wiki/Barycent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2864</Words>
  <Characters>16329</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 Wakker</dc:creator>
  <cp:keywords/>
  <dc:description/>
  <cp:lastModifiedBy>Valentina Zharkova</cp:lastModifiedBy>
  <cp:revision>16</cp:revision>
  <cp:lastPrinted>2021-10-18T22:40:00Z</cp:lastPrinted>
  <dcterms:created xsi:type="dcterms:W3CDTF">2021-10-21T15:23:00Z</dcterms:created>
  <dcterms:modified xsi:type="dcterms:W3CDTF">2021-10-21T16:32:00Z</dcterms:modified>
</cp:coreProperties>
</file>